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051" w:rsidRDefault="00DD3051" w:rsidP="00DD3051">
      <w:pPr>
        <w:spacing w:after="200" w:line="276" w:lineRule="auto"/>
        <w:rPr>
          <w:rFonts w:ascii="Arial" w:hAnsi="Arial" w:cs="Arial"/>
          <w:b/>
          <w:smallCaps/>
          <w:color w:val="B50938"/>
          <w:sz w:val="28"/>
          <w:szCs w:val="28"/>
          <w:lang w:bidi="ar-SA"/>
        </w:rPr>
      </w:pPr>
      <w:bookmarkStart w:id="0" w:name="_GoBack"/>
      <w:bookmarkEnd w:id="0"/>
      <w:r>
        <w:rPr>
          <w:rFonts w:ascii="Arial" w:hAnsi="Arial" w:cs="Arial"/>
          <w:b/>
          <w:smallCaps/>
          <w:color w:val="B50938"/>
          <w:sz w:val="28"/>
          <w:szCs w:val="28"/>
          <w:lang w:bidi="ar-SA"/>
        </w:rPr>
        <w:t>3.5 assignment</w:t>
      </w:r>
    </w:p>
    <w:p w:rsidR="00DD3051" w:rsidRDefault="00DD3051" w:rsidP="000D2D56">
      <w:pPr>
        <w:spacing w:after="200" w:line="276" w:lineRule="auto"/>
        <w:jc w:val="center"/>
        <w:rPr>
          <w:rFonts w:ascii="Arial" w:hAnsi="Arial" w:cs="Arial"/>
          <w:b/>
          <w:smallCaps/>
          <w:color w:val="B50938"/>
          <w:sz w:val="28"/>
          <w:szCs w:val="28"/>
          <w:lang w:bidi="ar-SA"/>
        </w:rPr>
      </w:pPr>
    </w:p>
    <w:p w:rsidR="000D2D56" w:rsidRPr="00E600A5" w:rsidRDefault="000D2D56" w:rsidP="000D2D56">
      <w:pPr>
        <w:spacing w:after="200" w:line="276" w:lineRule="auto"/>
        <w:jc w:val="center"/>
        <w:rPr>
          <w:rFonts w:ascii="Arial" w:hAnsi="Arial" w:cs="Arial"/>
          <w:b/>
          <w:smallCaps/>
          <w:color w:val="B50938"/>
          <w:sz w:val="28"/>
          <w:szCs w:val="28"/>
          <w:lang w:bidi="ar-SA"/>
        </w:rPr>
      </w:pPr>
      <w:r w:rsidRPr="00E600A5">
        <w:rPr>
          <w:rFonts w:ascii="Arial" w:hAnsi="Arial" w:cs="Arial"/>
          <w:b/>
          <w:smallCaps/>
          <w:noProof/>
          <w:color w:val="B50938"/>
          <w:sz w:val="28"/>
          <w:szCs w:val="28"/>
          <w:lang w:bidi="ar-SA"/>
        </w:rPr>
        <w:drawing>
          <wp:inline distT="0" distB="0" distL="0" distR="0">
            <wp:extent cx="6185609" cy="565265"/>
            <wp:effectExtent l="19050" t="0" r="5641" b="0"/>
            <wp:docPr id="3"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9" cstate="print"/>
                    <a:stretch>
                      <a:fillRect/>
                    </a:stretch>
                  </pic:blipFill>
                  <pic:spPr>
                    <a:xfrm>
                      <a:off x="0" y="0"/>
                      <a:ext cx="6191746" cy="565826"/>
                    </a:xfrm>
                    <a:prstGeom prst="rect">
                      <a:avLst/>
                    </a:prstGeom>
                  </pic:spPr>
                </pic:pic>
              </a:graphicData>
            </a:graphic>
          </wp:inline>
        </w:drawing>
      </w:r>
    </w:p>
    <w:p w:rsidR="00ED35AB" w:rsidRPr="00ED35AB" w:rsidRDefault="00ED35AB" w:rsidP="00ED35AB">
      <w:pPr>
        <w:jc w:val="center"/>
        <w:rPr>
          <w:rFonts w:ascii="Arial" w:hAnsi="Arial" w:cs="Arial"/>
          <w:b/>
          <w:smallCaps/>
          <w:color w:val="B50938"/>
          <w:sz w:val="28"/>
          <w:szCs w:val="28"/>
        </w:rPr>
      </w:pPr>
      <w:r w:rsidRPr="00ED35AB">
        <w:rPr>
          <w:rFonts w:ascii="Arial" w:hAnsi="Arial" w:cs="Arial"/>
          <w:b/>
          <w:smallCaps/>
          <w:color w:val="B50938"/>
          <w:sz w:val="28"/>
          <w:szCs w:val="28"/>
        </w:rPr>
        <w:t>Kentucky Housing Corporation Plan for Homeless Veterans</w:t>
      </w:r>
    </w:p>
    <w:p w:rsidR="00930ADD" w:rsidRPr="00E600A5" w:rsidRDefault="000D2D56" w:rsidP="00E600A5">
      <w:pPr>
        <w:spacing w:after="200" w:line="276" w:lineRule="auto"/>
        <w:jc w:val="center"/>
        <w:rPr>
          <w:rFonts w:ascii="Arial" w:hAnsi="Arial" w:cs="Arial"/>
          <w:b/>
          <w:color w:val="B50938"/>
          <w:sz w:val="28"/>
          <w:szCs w:val="28"/>
          <w:lang w:bidi="ar-SA"/>
        </w:rPr>
      </w:pPr>
      <w:r w:rsidRPr="00E600A5">
        <w:rPr>
          <w:rFonts w:ascii="Arial" w:hAnsi="Arial" w:cs="Arial"/>
          <w:b/>
          <w:noProof/>
          <w:color w:val="FF0000"/>
          <w:sz w:val="28"/>
          <w:szCs w:val="28"/>
          <w:lang w:bidi="ar-SA"/>
        </w:rPr>
        <w:drawing>
          <wp:inline distT="0" distB="0" distL="0" distR="0">
            <wp:extent cx="5934456" cy="103632"/>
            <wp:effectExtent l="19050" t="0" r="9144" b="0"/>
            <wp:docPr id="4"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0" cstate="email"/>
                    <a:stretch>
                      <a:fillRect/>
                    </a:stretch>
                  </pic:blipFill>
                  <pic:spPr>
                    <a:xfrm>
                      <a:off x="0" y="0"/>
                      <a:ext cx="5934456" cy="103632"/>
                    </a:xfrm>
                    <a:prstGeom prst="rect">
                      <a:avLst/>
                    </a:prstGeom>
                  </pic:spPr>
                </pic:pic>
              </a:graphicData>
            </a:graphic>
          </wp:inline>
        </w:drawing>
      </w:r>
    </w:p>
    <w:p w:rsidR="0014114C" w:rsidRPr="00E600A5" w:rsidRDefault="0014114C" w:rsidP="0021305C">
      <w:pPr>
        <w:rPr>
          <w:rFonts w:ascii="Arial" w:hAnsi="Arial" w:cs="Arial"/>
        </w:rPr>
      </w:pPr>
    </w:p>
    <w:p w:rsidR="00A403FE" w:rsidRPr="00AC4B83" w:rsidRDefault="00A403FE" w:rsidP="00AC4B83">
      <w:pPr>
        <w:spacing w:line="480" w:lineRule="auto"/>
        <w:rPr>
          <w:rFonts w:cs="Times New Roman"/>
          <w:color w:val="B50938"/>
          <w:szCs w:val="24"/>
          <w:u w:val="single"/>
          <w:lang w:bidi="ar-SA"/>
        </w:rPr>
      </w:pPr>
      <w:r w:rsidRPr="00AC4B83">
        <w:rPr>
          <w:rFonts w:cs="Times New Roman"/>
          <w:color w:val="B50938"/>
          <w:szCs w:val="24"/>
          <w:u w:val="single"/>
          <w:lang w:bidi="ar-SA"/>
        </w:rPr>
        <w:t>Organization Mission</w:t>
      </w:r>
    </w:p>
    <w:p w:rsidR="00DD3854" w:rsidRPr="00AC4B83" w:rsidRDefault="00A403FE" w:rsidP="00AC4B83">
      <w:pPr>
        <w:spacing w:line="480" w:lineRule="auto"/>
        <w:rPr>
          <w:rFonts w:cs="Times New Roman"/>
          <w:szCs w:val="24"/>
        </w:rPr>
      </w:pPr>
      <w:r w:rsidRPr="00AC4B83">
        <w:rPr>
          <w:rFonts w:cs="Times New Roman"/>
          <w:szCs w:val="24"/>
        </w:rPr>
        <w:t xml:space="preserve">The mission of </w:t>
      </w:r>
      <w:r w:rsidR="00B3461F" w:rsidRPr="00AC4B83">
        <w:rPr>
          <w:rFonts w:cs="Times New Roman"/>
          <w:szCs w:val="24"/>
        </w:rPr>
        <w:t>mission of Kentucky Housing Corporation is to enhance self-sufficiency and service provision for homeless veterans.</w:t>
      </w:r>
    </w:p>
    <w:p w:rsidR="00DD3854" w:rsidRPr="00AC4B83" w:rsidRDefault="00DD3854" w:rsidP="00AC4B83">
      <w:pPr>
        <w:spacing w:line="480" w:lineRule="auto"/>
        <w:rPr>
          <w:rFonts w:cs="Times New Roman"/>
          <w:color w:val="B50938"/>
          <w:szCs w:val="24"/>
          <w:u w:val="single"/>
          <w:lang w:bidi="ar-SA"/>
        </w:rPr>
      </w:pPr>
      <w:r w:rsidRPr="00AC4B83">
        <w:rPr>
          <w:rFonts w:cs="Times New Roman"/>
          <w:color w:val="B50938"/>
          <w:szCs w:val="24"/>
          <w:u w:val="single"/>
          <w:lang w:bidi="ar-SA"/>
        </w:rPr>
        <w:t>Target Population</w:t>
      </w:r>
    </w:p>
    <w:p w:rsidR="00DD3854" w:rsidRPr="00AC4B83" w:rsidRDefault="005A2F8D" w:rsidP="00AC4B83">
      <w:pPr>
        <w:spacing w:line="480" w:lineRule="auto"/>
        <w:rPr>
          <w:rFonts w:cs="Times New Roman"/>
          <w:szCs w:val="24"/>
        </w:rPr>
      </w:pPr>
      <w:r w:rsidRPr="00AC4B83">
        <w:rPr>
          <w:rFonts w:cs="Times New Roman"/>
          <w:szCs w:val="24"/>
        </w:rPr>
        <w:t xml:space="preserve">The target clients for this program are homeless veterans, retired military personnel and their families. </w:t>
      </w:r>
      <w:r w:rsidR="00391417">
        <w:rPr>
          <w:rFonts w:cs="Times New Roman"/>
          <w:szCs w:val="24"/>
        </w:rPr>
        <w:t xml:space="preserve">Family in this case refers to </w:t>
      </w:r>
      <w:r w:rsidR="00BC2D95" w:rsidRPr="00BC2D95">
        <w:rPr>
          <w:rFonts w:cs="Times New Roman"/>
          <w:szCs w:val="24"/>
        </w:rPr>
        <w:t>a veteran’s or military personnel’s spouse, domestic partner or child or the child of the spouse or domestic partner of other dependent relatives if living in the household of a veteran or military personnel.</w:t>
      </w:r>
    </w:p>
    <w:p w:rsidR="00930ADD" w:rsidRPr="00AC4B83" w:rsidRDefault="00A403FE" w:rsidP="00AC4B83">
      <w:pPr>
        <w:spacing w:line="480" w:lineRule="auto"/>
        <w:rPr>
          <w:rFonts w:cs="Times New Roman"/>
          <w:color w:val="B50938"/>
          <w:szCs w:val="24"/>
          <w:u w:val="single"/>
          <w:lang w:bidi="ar-SA"/>
        </w:rPr>
      </w:pPr>
      <w:r w:rsidRPr="00AC4B83">
        <w:rPr>
          <w:rFonts w:cs="Times New Roman"/>
          <w:color w:val="B50938"/>
          <w:szCs w:val="24"/>
          <w:u w:val="single"/>
          <w:lang w:bidi="ar-SA"/>
        </w:rPr>
        <w:t>Board Members</w:t>
      </w:r>
    </w:p>
    <w:p w:rsidR="00D52EC0" w:rsidRPr="00AC4B83" w:rsidRDefault="00D52EC0" w:rsidP="00AC4B83">
      <w:pPr>
        <w:spacing w:line="480" w:lineRule="auto"/>
        <w:rPr>
          <w:rFonts w:cs="Times New Roman"/>
          <w:szCs w:val="24"/>
        </w:rPr>
      </w:pPr>
      <w:r w:rsidRPr="00AC4B83">
        <w:rPr>
          <w:rFonts w:cs="Times New Roman"/>
          <w:szCs w:val="24"/>
        </w:rPr>
        <w:t>Chief Executive Officer (C.E.O.)</w:t>
      </w:r>
      <w:r w:rsidRPr="00AC4B83">
        <w:rPr>
          <w:rFonts w:cs="Times New Roman"/>
          <w:szCs w:val="24"/>
        </w:rPr>
        <w:tab/>
      </w:r>
      <w:r w:rsidRPr="00AC4B83">
        <w:rPr>
          <w:rFonts w:cs="Times New Roman"/>
          <w:szCs w:val="24"/>
        </w:rPr>
        <w:tab/>
        <w:t>Florence Davidson</w:t>
      </w:r>
    </w:p>
    <w:p w:rsidR="00D52EC0" w:rsidRPr="00AC4B83" w:rsidRDefault="00D52EC0" w:rsidP="00AC4B83">
      <w:pPr>
        <w:spacing w:line="480" w:lineRule="auto"/>
        <w:rPr>
          <w:rFonts w:cs="Times New Roman"/>
          <w:szCs w:val="24"/>
        </w:rPr>
      </w:pPr>
      <w:r w:rsidRPr="00AC4B83">
        <w:rPr>
          <w:rFonts w:cs="Times New Roman"/>
          <w:szCs w:val="24"/>
        </w:rPr>
        <w:t>Program Director</w:t>
      </w:r>
      <w:r w:rsidRPr="00AC4B83">
        <w:rPr>
          <w:rFonts w:cs="Times New Roman"/>
          <w:szCs w:val="24"/>
        </w:rPr>
        <w:tab/>
      </w:r>
      <w:r w:rsidRPr="00AC4B83">
        <w:rPr>
          <w:rFonts w:cs="Times New Roman"/>
          <w:szCs w:val="24"/>
        </w:rPr>
        <w:tab/>
      </w:r>
      <w:r w:rsidRPr="00AC4B83">
        <w:rPr>
          <w:rFonts w:cs="Times New Roman"/>
          <w:szCs w:val="24"/>
        </w:rPr>
        <w:tab/>
      </w:r>
      <w:r w:rsidRPr="00AC4B83">
        <w:rPr>
          <w:rFonts w:cs="Times New Roman"/>
          <w:szCs w:val="24"/>
        </w:rPr>
        <w:tab/>
        <w:t>Smith Smiles</w:t>
      </w:r>
    </w:p>
    <w:p w:rsidR="00D52EC0" w:rsidRPr="00AC4B83" w:rsidRDefault="00D52EC0" w:rsidP="00AC4B83">
      <w:pPr>
        <w:spacing w:line="480" w:lineRule="auto"/>
        <w:rPr>
          <w:rFonts w:cs="Times New Roman"/>
          <w:szCs w:val="24"/>
        </w:rPr>
      </w:pPr>
      <w:r w:rsidRPr="00AC4B83">
        <w:rPr>
          <w:rFonts w:cs="Times New Roman"/>
          <w:szCs w:val="24"/>
        </w:rPr>
        <w:t>Director, Program Administration</w:t>
      </w:r>
      <w:r w:rsidRPr="00AC4B83">
        <w:rPr>
          <w:rFonts w:cs="Times New Roman"/>
          <w:szCs w:val="24"/>
        </w:rPr>
        <w:tab/>
      </w:r>
      <w:r w:rsidRPr="00AC4B83">
        <w:rPr>
          <w:rFonts w:cs="Times New Roman"/>
          <w:szCs w:val="24"/>
        </w:rPr>
        <w:tab/>
        <w:t>Nancy Gibson</w:t>
      </w:r>
    </w:p>
    <w:p w:rsidR="00D52EC0" w:rsidRPr="00AC4B83" w:rsidRDefault="00D52EC0" w:rsidP="00AC4B83">
      <w:pPr>
        <w:spacing w:line="480" w:lineRule="auto"/>
        <w:rPr>
          <w:rFonts w:cs="Times New Roman"/>
          <w:szCs w:val="24"/>
        </w:rPr>
      </w:pPr>
      <w:r w:rsidRPr="00AC4B83">
        <w:rPr>
          <w:rFonts w:cs="Times New Roman"/>
          <w:szCs w:val="24"/>
        </w:rPr>
        <w:t>Senior Vice President</w:t>
      </w:r>
      <w:r w:rsidRPr="00AC4B83">
        <w:rPr>
          <w:rFonts w:cs="Times New Roman"/>
          <w:szCs w:val="24"/>
        </w:rPr>
        <w:tab/>
      </w:r>
      <w:r w:rsidRPr="00AC4B83">
        <w:rPr>
          <w:rFonts w:cs="Times New Roman"/>
          <w:szCs w:val="24"/>
        </w:rPr>
        <w:tab/>
      </w:r>
      <w:r w:rsidRPr="00AC4B83">
        <w:rPr>
          <w:rFonts w:cs="Times New Roman"/>
          <w:szCs w:val="24"/>
        </w:rPr>
        <w:tab/>
      </w:r>
      <w:r w:rsidR="00C569B8">
        <w:rPr>
          <w:rFonts w:cs="Times New Roman"/>
          <w:szCs w:val="24"/>
        </w:rPr>
        <w:tab/>
      </w:r>
      <w:r w:rsidRPr="00AC4B83">
        <w:rPr>
          <w:rFonts w:cs="Times New Roman"/>
          <w:szCs w:val="24"/>
        </w:rPr>
        <w:t>Stephen Gates</w:t>
      </w:r>
    </w:p>
    <w:p w:rsidR="006A2BAC" w:rsidRPr="00AC4B83" w:rsidRDefault="00D52EC0" w:rsidP="00AC4B83">
      <w:pPr>
        <w:spacing w:line="480" w:lineRule="auto"/>
        <w:rPr>
          <w:rFonts w:cs="Times New Roman"/>
          <w:szCs w:val="24"/>
        </w:rPr>
      </w:pPr>
      <w:r w:rsidRPr="00AC4B83">
        <w:rPr>
          <w:rFonts w:cs="Times New Roman"/>
          <w:szCs w:val="24"/>
        </w:rPr>
        <w:t>Operations Director</w:t>
      </w:r>
      <w:r w:rsidRPr="00AC4B83">
        <w:rPr>
          <w:rFonts w:cs="Times New Roman"/>
          <w:szCs w:val="24"/>
        </w:rPr>
        <w:tab/>
      </w:r>
      <w:r w:rsidRPr="00AC4B83">
        <w:rPr>
          <w:rFonts w:cs="Times New Roman"/>
          <w:szCs w:val="24"/>
        </w:rPr>
        <w:tab/>
      </w:r>
      <w:r w:rsidRPr="00AC4B83">
        <w:rPr>
          <w:rFonts w:cs="Times New Roman"/>
          <w:szCs w:val="24"/>
        </w:rPr>
        <w:tab/>
      </w:r>
      <w:r w:rsidRPr="00AC4B83">
        <w:rPr>
          <w:rFonts w:cs="Times New Roman"/>
          <w:szCs w:val="24"/>
        </w:rPr>
        <w:tab/>
        <w:t>Anne White</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Community Committee Members</w:t>
      </w:r>
    </w:p>
    <w:p w:rsidR="004057B9" w:rsidRPr="00AC4B83" w:rsidRDefault="004057B9" w:rsidP="00AC4B83">
      <w:pPr>
        <w:spacing w:line="480" w:lineRule="auto"/>
        <w:rPr>
          <w:rFonts w:cs="Times New Roman"/>
          <w:szCs w:val="24"/>
        </w:rPr>
      </w:pPr>
      <w:r w:rsidRPr="00AC4B83">
        <w:rPr>
          <w:rFonts w:cs="Times New Roman"/>
          <w:szCs w:val="24"/>
        </w:rPr>
        <w:t>County Housing Executive</w:t>
      </w:r>
      <w:r w:rsidRPr="00AC4B83">
        <w:rPr>
          <w:rFonts w:cs="Times New Roman"/>
          <w:szCs w:val="24"/>
        </w:rPr>
        <w:tab/>
      </w:r>
      <w:r w:rsidRPr="00AC4B83">
        <w:rPr>
          <w:rFonts w:cs="Times New Roman"/>
          <w:szCs w:val="24"/>
        </w:rPr>
        <w:tab/>
      </w:r>
      <w:r w:rsidRPr="00AC4B83">
        <w:rPr>
          <w:rFonts w:cs="Times New Roman"/>
          <w:szCs w:val="24"/>
        </w:rPr>
        <w:tab/>
        <w:t>Ronnie Austin</w:t>
      </w:r>
    </w:p>
    <w:p w:rsidR="004057B9" w:rsidRPr="00AC4B83" w:rsidRDefault="004057B9" w:rsidP="00AC4B83">
      <w:pPr>
        <w:spacing w:line="480" w:lineRule="auto"/>
        <w:rPr>
          <w:rFonts w:cs="Times New Roman"/>
          <w:szCs w:val="24"/>
        </w:rPr>
      </w:pPr>
      <w:r w:rsidRPr="00AC4B83">
        <w:rPr>
          <w:rFonts w:cs="Times New Roman"/>
          <w:szCs w:val="24"/>
        </w:rPr>
        <w:t>Health and Human Services Director</w:t>
      </w:r>
      <w:r w:rsidRPr="00AC4B83">
        <w:rPr>
          <w:rFonts w:cs="Times New Roman"/>
          <w:szCs w:val="24"/>
        </w:rPr>
        <w:tab/>
      </w:r>
      <w:r w:rsidR="00C569B8">
        <w:rPr>
          <w:rFonts w:cs="Times New Roman"/>
          <w:szCs w:val="24"/>
        </w:rPr>
        <w:tab/>
      </w:r>
      <w:r w:rsidRPr="00AC4B83">
        <w:rPr>
          <w:rFonts w:cs="Times New Roman"/>
          <w:szCs w:val="24"/>
        </w:rPr>
        <w:t>Page McKenzie</w:t>
      </w:r>
    </w:p>
    <w:p w:rsidR="004057B9" w:rsidRPr="00AC4B83" w:rsidRDefault="004057B9" w:rsidP="00AC4B83">
      <w:pPr>
        <w:spacing w:line="480" w:lineRule="auto"/>
        <w:rPr>
          <w:rFonts w:cs="Times New Roman"/>
          <w:szCs w:val="24"/>
        </w:rPr>
      </w:pPr>
      <w:r w:rsidRPr="00AC4B83">
        <w:rPr>
          <w:rFonts w:cs="Times New Roman"/>
          <w:szCs w:val="24"/>
        </w:rPr>
        <w:lastRenderedPageBreak/>
        <w:t>Veteran Association’s Representative</w:t>
      </w:r>
      <w:r w:rsidRPr="00AC4B83">
        <w:rPr>
          <w:rFonts w:cs="Times New Roman"/>
          <w:szCs w:val="24"/>
        </w:rPr>
        <w:tab/>
        <w:t>Melvin Leakey</w:t>
      </w:r>
    </w:p>
    <w:p w:rsidR="004057B9" w:rsidRPr="00AC4B83" w:rsidRDefault="004057B9" w:rsidP="00AC4B83">
      <w:pPr>
        <w:spacing w:line="480" w:lineRule="auto"/>
        <w:rPr>
          <w:rFonts w:cs="Times New Roman"/>
          <w:szCs w:val="24"/>
        </w:rPr>
      </w:pPr>
      <w:r w:rsidRPr="00AC4B83">
        <w:rPr>
          <w:rFonts w:cs="Times New Roman"/>
          <w:szCs w:val="24"/>
        </w:rPr>
        <w:t>Community Center Director</w:t>
      </w:r>
      <w:r w:rsidRPr="00AC4B83">
        <w:rPr>
          <w:rFonts w:cs="Times New Roman"/>
          <w:szCs w:val="24"/>
        </w:rPr>
        <w:tab/>
      </w:r>
      <w:r w:rsidRPr="00AC4B83">
        <w:rPr>
          <w:rFonts w:cs="Times New Roman"/>
          <w:szCs w:val="24"/>
        </w:rPr>
        <w:tab/>
      </w:r>
      <w:r w:rsidR="00C569B8">
        <w:rPr>
          <w:rFonts w:cs="Times New Roman"/>
          <w:szCs w:val="24"/>
        </w:rPr>
        <w:tab/>
      </w:r>
      <w:r w:rsidRPr="00AC4B83">
        <w:rPr>
          <w:rFonts w:cs="Times New Roman"/>
          <w:szCs w:val="24"/>
        </w:rPr>
        <w:t>Aden King</w:t>
      </w:r>
    </w:p>
    <w:p w:rsidR="00E85CF6" w:rsidRPr="00AC4B83" w:rsidRDefault="004057B9" w:rsidP="00AC4B83">
      <w:pPr>
        <w:spacing w:line="480" w:lineRule="auto"/>
        <w:rPr>
          <w:rFonts w:cs="Times New Roman"/>
          <w:szCs w:val="24"/>
        </w:rPr>
      </w:pPr>
      <w:r w:rsidRPr="00AC4B83">
        <w:rPr>
          <w:rFonts w:cs="Times New Roman"/>
          <w:szCs w:val="24"/>
        </w:rPr>
        <w:t>Special Programs Director</w:t>
      </w:r>
      <w:r w:rsidRPr="00AC4B83">
        <w:rPr>
          <w:rFonts w:cs="Times New Roman"/>
          <w:szCs w:val="24"/>
        </w:rPr>
        <w:tab/>
      </w:r>
      <w:r w:rsidRPr="00AC4B83">
        <w:rPr>
          <w:rFonts w:cs="Times New Roman"/>
          <w:szCs w:val="24"/>
        </w:rPr>
        <w:tab/>
      </w:r>
      <w:r w:rsidRPr="00AC4B83">
        <w:rPr>
          <w:rFonts w:cs="Times New Roman"/>
          <w:szCs w:val="24"/>
        </w:rPr>
        <w:tab/>
        <w:t>Kevin Starlin</w:t>
      </w:r>
    </w:p>
    <w:p w:rsidR="001C0B2B" w:rsidRPr="00AC4B83" w:rsidRDefault="00930ADD" w:rsidP="00AC4B83">
      <w:pPr>
        <w:spacing w:line="480" w:lineRule="auto"/>
        <w:jc w:val="center"/>
        <w:rPr>
          <w:rFonts w:cs="Times New Roman"/>
          <w:b/>
          <w:szCs w:val="24"/>
        </w:rPr>
      </w:pPr>
      <w:r w:rsidRPr="00AC4B83">
        <w:rPr>
          <w:rFonts w:cs="Times New Roman"/>
          <w:b/>
          <w:szCs w:val="24"/>
        </w:rPr>
        <w:t>Program Structure</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Strategy</w:t>
      </w:r>
    </w:p>
    <w:p w:rsidR="006A2BAC" w:rsidRPr="00AC4B83" w:rsidRDefault="004057B9" w:rsidP="00AC4B83">
      <w:pPr>
        <w:spacing w:line="480" w:lineRule="auto"/>
        <w:rPr>
          <w:rFonts w:cs="Times New Roman"/>
          <w:szCs w:val="24"/>
        </w:rPr>
      </w:pPr>
      <w:r w:rsidRPr="00AC4B83">
        <w:rPr>
          <w:rFonts w:cs="Times New Roman"/>
          <w:szCs w:val="24"/>
        </w:rPr>
        <w:t>The Kentucky Housing Corporation Plan for homeless veterans aims to enhan</w:t>
      </w:r>
      <w:r w:rsidR="00D5312B">
        <w:rPr>
          <w:rFonts w:cs="Times New Roman"/>
          <w:szCs w:val="24"/>
        </w:rPr>
        <w:t>ce services and access</w:t>
      </w:r>
      <w:proofErr w:type="gramStart"/>
      <w:r w:rsidR="00D5312B">
        <w:rPr>
          <w:rFonts w:cs="Times New Roman"/>
          <w:szCs w:val="24"/>
        </w:rPr>
        <w:t xml:space="preserve">, </w:t>
      </w:r>
      <w:r w:rsidR="00C569B8">
        <w:rPr>
          <w:rFonts w:cs="Times New Roman"/>
          <w:szCs w:val="24"/>
        </w:rPr>
        <w:t xml:space="preserve"> provide</w:t>
      </w:r>
      <w:proofErr w:type="gramEnd"/>
      <w:r w:rsidR="00C569B8">
        <w:rPr>
          <w:rFonts w:cs="Times New Roman"/>
          <w:szCs w:val="24"/>
        </w:rPr>
        <w:t xml:space="preserve"> permanent hou</w:t>
      </w:r>
      <w:r w:rsidR="00D5312B">
        <w:rPr>
          <w:rFonts w:cs="Times New Roman"/>
          <w:szCs w:val="24"/>
        </w:rPr>
        <w:t>sing, and offer economic empowerment for the homeless veterans and their families.</w:t>
      </w:r>
      <w:r w:rsidRPr="00AC4B83">
        <w:rPr>
          <w:rFonts w:cs="Times New Roman"/>
          <w:szCs w:val="24"/>
        </w:rPr>
        <w:t xml:space="preserve"> </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O</w:t>
      </w:r>
      <w:r w:rsidR="000D5F0F" w:rsidRPr="00AC4B83">
        <w:rPr>
          <w:rFonts w:cs="Times New Roman"/>
          <w:color w:val="B50938"/>
          <w:szCs w:val="24"/>
          <w:u w:val="single"/>
          <w:lang w:bidi="ar-SA"/>
        </w:rPr>
        <w:t>bjectives</w:t>
      </w:r>
    </w:p>
    <w:p w:rsidR="000D5F0F" w:rsidRPr="00DF552F" w:rsidRDefault="000D5F0F" w:rsidP="00DF552F">
      <w:pPr>
        <w:numPr>
          <w:ilvl w:val="0"/>
          <w:numId w:val="4"/>
        </w:numPr>
        <w:spacing w:line="480" w:lineRule="auto"/>
        <w:rPr>
          <w:rFonts w:cs="Times New Roman"/>
          <w:szCs w:val="24"/>
          <w:lang w:bidi="ar-SA"/>
        </w:rPr>
      </w:pPr>
      <w:r w:rsidRPr="00AC4B83">
        <w:rPr>
          <w:rFonts w:cs="Times New Roman"/>
          <w:szCs w:val="24"/>
          <w:lang w:bidi="ar-SA"/>
        </w:rPr>
        <w:t>Collect data to determine the number of homeless veterans in Kentucky.</w:t>
      </w:r>
    </w:p>
    <w:p w:rsidR="000D5F0F"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Provide transitional housing and medical care for the homeless veterans.</w:t>
      </w:r>
    </w:p>
    <w:p w:rsidR="000D5F0F"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Assist the homeless veterans to acquire permanent and safe housing.</w:t>
      </w:r>
    </w:p>
    <w:p w:rsidR="006A2BAC"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Offer financial assistance, education, and employment opportunities to the rescued veterans and their families.</w:t>
      </w:r>
    </w:p>
    <w:p w:rsidR="006A2BAC" w:rsidRPr="00AC4B83" w:rsidRDefault="00930ADD" w:rsidP="00AC4B83">
      <w:pPr>
        <w:spacing w:line="480" w:lineRule="auto"/>
        <w:rPr>
          <w:rFonts w:cs="Times New Roman"/>
          <w:color w:val="B50938"/>
          <w:szCs w:val="24"/>
          <w:u w:val="single"/>
          <w:lang w:bidi="ar-SA"/>
        </w:rPr>
      </w:pPr>
      <w:r w:rsidRPr="00AC4B83">
        <w:rPr>
          <w:rFonts w:cs="Times New Roman"/>
          <w:color w:val="B50938"/>
          <w:szCs w:val="24"/>
          <w:u w:val="single"/>
          <w:lang w:bidi="ar-SA"/>
        </w:rPr>
        <w:t>Outcomes</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t>Permanent homes for homeless veterans</w:t>
      </w:r>
    </w:p>
    <w:p w:rsidR="0009622A" w:rsidRPr="00AC4B83" w:rsidRDefault="0009622A" w:rsidP="0009622A">
      <w:pPr>
        <w:pStyle w:val="ListParagraph"/>
        <w:spacing w:line="480" w:lineRule="auto"/>
        <w:rPr>
          <w:rFonts w:cs="Times New Roman"/>
          <w:szCs w:val="24"/>
        </w:rPr>
      </w:pPr>
      <w:r>
        <w:rPr>
          <w:rFonts w:cs="Times New Roman"/>
          <w:szCs w:val="24"/>
        </w:rPr>
        <w:t>Kentucky Housing Corporation</w:t>
      </w:r>
      <w:r w:rsidR="0097481B">
        <w:rPr>
          <w:rFonts w:cs="Times New Roman"/>
          <w:szCs w:val="24"/>
        </w:rPr>
        <w:t xml:space="preserve"> </w:t>
      </w:r>
      <w:r w:rsidR="00815A71">
        <w:rPr>
          <w:rFonts w:cs="Times New Roman"/>
          <w:szCs w:val="24"/>
        </w:rPr>
        <w:t>ensure</w:t>
      </w:r>
      <w:r w:rsidR="0097481B">
        <w:rPr>
          <w:rFonts w:cs="Times New Roman"/>
          <w:szCs w:val="24"/>
        </w:rPr>
        <w:t>s</w:t>
      </w:r>
      <w:r w:rsidR="00815A71">
        <w:rPr>
          <w:rFonts w:cs="Times New Roman"/>
          <w:szCs w:val="24"/>
        </w:rPr>
        <w:t xml:space="preserve"> that all homeless veterans and their families have access to safe, secure, and affordable housing. </w:t>
      </w:r>
      <w:r w:rsidR="0097481B">
        <w:rPr>
          <w:rFonts w:cs="Times New Roman"/>
          <w:szCs w:val="24"/>
        </w:rPr>
        <w:t xml:space="preserve">With access to housing, the veterans and their families are then able to fit in society and begin their journey of self-sufficiency. </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t>Better health for homeless veterans</w:t>
      </w:r>
    </w:p>
    <w:p w:rsidR="006F35D2" w:rsidRPr="00AC4B83" w:rsidRDefault="008F3155" w:rsidP="006F35D2">
      <w:pPr>
        <w:pStyle w:val="ListParagraph"/>
        <w:spacing w:line="480" w:lineRule="auto"/>
        <w:rPr>
          <w:rFonts w:cs="Times New Roman"/>
          <w:szCs w:val="24"/>
        </w:rPr>
      </w:pPr>
      <w:r>
        <w:rPr>
          <w:rFonts w:cs="Times New Roman"/>
          <w:szCs w:val="24"/>
        </w:rPr>
        <w:t xml:space="preserve">The </w:t>
      </w:r>
      <w:r w:rsidR="00F64A9E">
        <w:rPr>
          <w:rFonts w:cs="Times New Roman"/>
          <w:szCs w:val="24"/>
        </w:rPr>
        <w:t>program</w:t>
      </w:r>
      <w:r>
        <w:rPr>
          <w:rFonts w:cs="Times New Roman"/>
          <w:szCs w:val="24"/>
        </w:rPr>
        <w:t xml:space="preserve"> hopes that it can increase access to health services for veterans and their kin. </w:t>
      </w:r>
      <w:r w:rsidR="00F64A9E">
        <w:rPr>
          <w:rFonts w:cs="Times New Roman"/>
          <w:szCs w:val="24"/>
        </w:rPr>
        <w:t xml:space="preserve">With access to health services, the veterans will be able to engage in income generating activities that will ultimately enhance their </w:t>
      </w:r>
      <w:r w:rsidR="0031798D">
        <w:rPr>
          <w:rFonts w:cs="Times New Roman"/>
          <w:szCs w:val="24"/>
        </w:rPr>
        <w:t xml:space="preserve">self-sufficiency and independence. </w:t>
      </w:r>
      <w:r w:rsidR="00F64A9E">
        <w:rPr>
          <w:rFonts w:cs="Times New Roman"/>
          <w:szCs w:val="24"/>
        </w:rPr>
        <w:t xml:space="preserve"> </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lastRenderedPageBreak/>
        <w:t xml:space="preserve">Employment and training opportunities for homeless veterans </w:t>
      </w:r>
    </w:p>
    <w:p w:rsidR="00BB5041" w:rsidRDefault="00BB5041" w:rsidP="00BB5041">
      <w:pPr>
        <w:pStyle w:val="ListParagraph"/>
        <w:spacing w:line="480" w:lineRule="auto"/>
        <w:rPr>
          <w:rFonts w:cs="Times New Roman"/>
          <w:szCs w:val="24"/>
        </w:rPr>
      </w:pPr>
      <w:r>
        <w:rPr>
          <w:rFonts w:cs="Times New Roman"/>
          <w:szCs w:val="24"/>
        </w:rPr>
        <w:t xml:space="preserve">Education and training provides an individual with the skills necessary to secure employment. It is for this reason that Kentucky Housing Corporation in collaboration with various other partners is empowering the veterans with education and training. After education and training, these veterans are now in a position to secure employment and thus they become financially empowered. </w:t>
      </w:r>
    </w:p>
    <w:p w:rsidR="0075144D" w:rsidRDefault="0075144D" w:rsidP="00AC4B83">
      <w:pPr>
        <w:pStyle w:val="ListParagraph"/>
        <w:numPr>
          <w:ilvl w:val="0"/>
          <w:numId w:val="6"/>
        </w:numPr>
        <w:spacing w:line="480" w:lineRule="auto"/>
        <w:rPr>
          <w:rFonts w:cs="Times New Roman"/>
          <w:szCs w:val="24"/>
        </w:rPr>
      </w:pPr>
      <w:r>
        <w:rPr>
          <w:rFonts w:cs="Times New Roman"/>
          <w:szCs w:val="24"/>
        </w:rPr>
        <w:t>Produce a detailed register of all veterans containing their economic and health status</w:t>
      </w:r>
    </w:p>
    <w:p w:rsidR="001E3C70" w:rsidRPr="00AC4B83" w:rsidRDefault="001E3C70" w:rsidP="001E3C70">
      <w:pPr>
        <w:pStyle w:val="ListParagraph"/>
        <w:spacing w:line="480" w:lineRule="auto"/>
        <w:rPr>
          <w:rFonts w:cs="Times New Roman"/>
          <w:szCs w:val="24"/>
        </w:rPr>
      </w:pPr>
      <w:r>
        <w:rPr>
          <w:rFonts w:cs="Times New Roman"/>
          <w:szCs w:val="24"/>
        </w:rPr>
        <w:t>Through the case management program, Kentucky Housing Corporation will create and manage an electronic register containing information about the homeless veterans in the comm</w:t>
      </w:r>
      <w:r w:rsidR="008F3D5D">
        <w:rPr>
          <w:rFonts w:cs="Times New Roman"/>
          <w:szCs w:val="24"/>
        </w:rPr>
        <w:t>unity. T</w:t>
      </w:r>
      <w:r>
        <w:rPr>
          <w:rFonts w:cs="Times New Roman"/>
          <w:szCs w:val="24"/>
        </w:rPr>
        <w:t xml:space="preserve">his register will </w:t>
      </w:r>
      <w:r w:rsidR="008F3D5D">
        <w:rPr>
          <w:rFonts w:cs="Times New Roman"/>
          <w:szCs w:val="24"/>
        </w:rPr>
        <w:t xml:space="preserve">contain information on the housing, health, education, and employment status of the veterans under the program. This information will be used to develop enhancement policies and strategies to make sure that all the homeless veterans within the community have access to safe, secure, and affordable housing, necessary health services, education, and employment opportunities. </w:t>
      </w:r>
      <w:r w:rsidR="00D55314">
        <w:rPr>
          <w:rFonts w:cs="Times New Roman"/>
          <w:szCs w:val="24"/>
        </w:rPr>
        <w:t xml:space="preserve">This information will further be used to source for funds from well-wishers and donors who wish to support the various programs that Kentucky Housing Corporation </w:t>
      </w:r>
      <w:r w:rsidR="005B7156">
        <w:rPr>
          <w:rFonts w:cs="Times New Roman"/>
          <w:szCs w:val="24"/>
        </w:rPr>
        <w:t xml:space="preserve">offers to the homeless veterans and their families.  </w:t>
      </w:r>
      <w:r w:rsidR="008F3D5D">
        <w:rPr>
          <w:rFonts w:cs="Times New Roman"/>
          <w:szCs w:val="24"/>
        </w:rPr>
        <w:t xml:space="preserve"> </w:t>
      </w:r>
    </w:p>
    <w:p w:rsidR="000B0E57" w:rsidRPr="00AC4B83" w:rsidRDefault="000B0E57" w:rsidP="00180D37">
      <w:pPr>
        <w:spacing w:line="480" w:lineRule="auto"/>
        <w:jc w:val="center"/>
        <w:rPr>
          <w:rFonts w:cs="Times New Roman"/>
          <w:b/>
          <w:szCs w:val="24"/>
        </w:rPr>
      </w:pPr>
      <w:r w:rsidRPr="00AC4B83">
        <w:rPr>
          <w:rFonts w:cs="Times New Roman"/>
          <w:b/>
          <w:szCs w:val="24"/>
        </w:rPr>
        <w:t>Services Provided</w:t>
      </w:r>
    </w:p>
    <w:p w:rsidR="00FB2A73" w:rsidRPr="00AC4B83" w:rsidRDefault="000B0E57"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w:t>
      </w:r>
      <w:r w:rsidRPr="00AC4B83">
        <w:rPr>
          <w:rFonts w:cs="Times New Roman"/>
          <w:color w:val="C00000"/>
          <w:szCs w:val="24"/>
          <w:u w:val="single"/>
          <w:lang w:bidi="ar-SA"/>
        </w:rPr>
        <w:t>1</w:t>
      </w:r>
      <w:r w:rsidR="002F00BB" w:rsidRPr="00AC4B83">
        <w:rPr>
          <w:rFonts w:cs="Times New Roman"/>
          <w:color w:val="C00000"/>
          <w:szCs w:val="24"/>
          <w:u w:val="single"/>
          <w:lang w:bidi="ar-SA"/>
        </w:rPr>
        <w:t xml:space="preserve">- </w:t>
      </w:r>
      <w:r w:rsidR="00041378" w:rsidRPr="00AC4B83">
        <w:rPr>
          <w:rFonts w:cs="Times New Roman"/>
          <w:color w:val="C00000"/>
          <w:szCs w:val="24"/>
          <w:u w:val="single"/>
        </w:rPr>
        <w:t>Case management</w:t>
      </w:r>
    </w:p>
    <w:p w:rsidR="00C82958" w:rsidRDefault="00FB2A73" w:rsidP="00AC4B83">
      <w:pPr>
        <w:spacing w:line="480" w:lineRule="auto"/>
        <w:rPr>
          <w:rFonts w:cs="Times New Roman"/>
          <w:szCs w:val="24"/>
        </w:rPr>
      </w:pPr>
      <w:r w:rsidRPr="00AC4B83">
        <w:rPr>
          <w:rFonts w:cs="Times New Roman"/>
          <w:szCs w:val="24"/>
        </w:rPr>
        <w:t xml:space="preserve">Because of the increasing numbers of homeless veterans, the Kentucky Housing Corporation Plan will develop a case management model, which will offer lasting solutions to the veterans’ lives once implemented. The case management model will utilize a modern electronic health </w:t>
      </w:r>
      <w:r w:rsidRPr="00AC4B83">
        <w:rPr>
          <w:rFonts w:cs="Times New Roman"/>
          <w:szCs w:val="24"/>
        </w:rPr>
        <w:lastRenderedPageBreak/>
        <w:t xml:space="preserve">record system that allows </w:t>
      </w:r>
      <w:r w:rsidR="009C773B">
        <w:rPr>
          <w:rFonts w:cs="Times New Roman"/>
          <w:szCs w:val="24"/>
        </w:rPr>
        <w:t>follow up of assessment cases</w:t>
      </w:r>
      <w:r w:rsidRPr="00AC4B83">
        <w:rPr>
          <w:rFonts w:cs="Times New Roman"/>
          <w:szCs w:val="24"/>
        </w:rPr>
        <w:t xml:space="preserve"> and monitoring of client </w:t>
      </w:r>
      <w:r w:rsidR="00EA708D" w:rsidRPr="00AC4B83">
        <w:rPr>
          <w:rFonts w:cs="Times New Roman"/>
          <w:szCs w:val="24"/>
        </w:rPr>
        <w:t>development</w:t>
      </w:r>
      <w:r w:rsidRPr="00AC4B83">
        <w:rPr>
          <w:rFonts w:cs="Times New Roman"/>
          <w:szCs w:val="24"/>
        </w:rPr>
        <w:t xml:space="preserve"> on identified </w:t>
      </w:r>
      <w:r w:rsidR="00EA708D" w:rsidRPr="00AC4B83">
        <w:rPr>
          <w:rFonts w:cs="Times New Roman"/>
          <w:szCs w:val="24"/>
        </w:rPr>
        <w:t>objectives</w:t>
      </w:r>
      <w:r w:rsidRPr="00AC4B83">
        <w:rPr>
          <w:rFonts w:cs="Times New Roman"/>
          <w:szCs w:val="24"/>
        </w:rPr>
        <w:t>.</w:t>
      </w:r>
    </w:p>
    <w:p w:rsidR="00515302" w:rsidRDefault="00515302" w:rsidP="00AC4B83">
      <w:pPr>
        <w:spacing w:line="480" w:lineRule="auto"/>
        <w:rPr>
          <w:rFonts w:cs="Times New Roman"/>
          <w:szCs w:val="24"/>
        </w:rPr>
      </w:pPr>
      <w:r>
        <w:rPr>
          <w:rFonts w:cs="Times New Roman"/>
          <w:szCs w:val="24"/>
        </w:rPr>
        <w:t xml:space="preserve">An intricate electronic client information system </w:t>
      </w:r>
      <w:r w:rsidR="00705058">
        <w:rPr>
          <w:rFonts w:cs="Times New Roman"/>
          <w:szCs w:val="24"/>
        </w:rPr>
        <w:t>will be developed to support the case management syst</w:t>
      </w:r>
      <w:r w:rsidR="007259C4">
        <w:rPr>
          <w:rFonts w:cs="Times New Roman"/>
          <w:szCs w:val="24"/>
        </w:rPr>
        <w:t>em. This system will record all assessments and monitor client development on the iden</w:t>
      </w:r>
      <w:r w:rsidR="001155CA">
        <w:rPr>
          <w:rFonts w:cs="Times New Roman"/>
          <w:szCs w:val="24"/>
        </w:rPr>
        <w:t xml:space="preserve">tified client goals recorded at the assessment stage by the outreach staff. </w:t>
      </w:r>
      <w:r w:rsidR="00DD01B0">
        <w:rPr>
          <w:rFonts w:cs="Times New Roman"/>
          <w:szCs w:val="24"/>
        </w:rPr>
        <w:t xml:space="preserve">Every six months, a review will be conducted to assess </w:t>
      </w:r>
      <w:r w:rsidR="00874AB9">
        <w:rPr>
          <w:rFonts w:cs="Times New Roman"/>
          <w:szCs w:val="24"/>
        </w:rPr>
        <w:t xml:space="preserve">the client’s needs on a number of domains including housing, employment, income, life skills, mental health, and substance abuse. </w:t>
      </w:r>
      <w:r w:rsidR="008B30F2">
        <w:rPr>
          <w:rFonts w:cs="Times New Roman"/>
          <w:szCs w:val="24"/>
        </w:rPr>
        <w:t xml:space="preserve">To enhance the effectiveness of the case management service, veterans collaborate with their case handlers to select the areas </w:t>
      </w:r>
      <w:r w:rsidR="00A94F90">
        <w:rPr>
          <w:rFonts w:cs="Times New Roman"/>
          <w:szCs w:val="24"/>
        </w:rPr>
        <w:t>on which to focus. This strategy helps the veterans to achieve personal goals and attain self-sufficiency.</w:t>
      </w:r>
    </w:p>
    <w:p w:rsidR="00A94F90" w:rsidRDefault="00A94F90" w:rsidP="00AC4B83">
      <w:pPr>
        <w:spacing w:line="480" w:lineRule="auto"/>
        <w:rPr>
          <w:rFonts w:cs="Times New Roman"/>
          <w:szCs w:val="24"/>
        </w:rPr>
      </w:pPr>
      <w:r>
        <w:rPr>
          <w:rFonts w:cs="Times New Roman"/>
          <w:szCs w:val="24"/>
        </w:rPr>
        <w:t xml:space="preserve">As part of the case management program, Kentucky Housing Corporation has </w:t>
      </w:r>
      <w:r w:rsidR="007E5AB0">
        <w:rPr>
          <w:rFonts w:cs="Times New Roman"/>
          <w:szCs w:val="24"/>
        </w:rPr>
        <w:t xml:space="preserve">identified three key focus areas that are meant to assist the veterans to achieve self-sufficiency. </w:t>
      </w:r>
      <w:r w:rsidR="00600373">
        <w:rPr>
          <w:rFonts w:cs="Times New Roman"/>
          <w:szCs w:val="24"/>
        </w:rPr>
        <w:t xml:space="preserve">Each of these focus areas accentuates a different set of services </w:t>
      </w:r>
      <w:proofErr w:type="gramStart"/>
      <w:r w:rsidR="00FF50CD">
        <w:rPr>
          <w:rFonts w:cs="Times New Roman"/>
          <w:szCs w:val="24"/>
        </w:rPr>
        <w:t>aimed</w:t>
      </w:r>
      <w:r w:rsidR="00600373">
        <w:rPr>
          <w:rFonts w:cs="Times New Roman"/>
          <w:szCs w:val="24"/>
        </w:rPr>
        <w:t xml:space="preserve"> </w:t>
      </w:r>
      <w:r w:rsidR="007E5AB0">
        <w:rPr>
          <w:rFonts w:cs="Times New Roman"/>
          <w:szCs w:val="24"/>
        </w:rPr>
        <w:t xml:space="preserve"> </w:t>
      </w:r>
      <w:r w:rsidR="00FF50CD">
        <w:rPr>
          <w:rFonts w:cs="Times New Roman"/>
          <w:szCs w:val="24"/>
        </w:rPr>
        <w:t>at</w:t>
      </w:r>
      <w:proofErr w:type="gramEnd"/>
      <w:r w:rsidR="00FF50CD">
        <w:rPr>
          <w:rFonts w:cs="Times New Roman"/>
          <w:szCs w:val="24"/>
        </w:rPr>
        <w:t xml:space="preserve"> enhancing independence for the veterans. The three key areas are:-</w:t>
      </w:r>
    </w:p>
    <w:p w:rsidR="00FF50CD" w:rsidRDefault="00FF50CD" w:rsidP="00FF50CD">
      <w:pPr>
        <w:pStyle w:val="ListParagraph"/>
        <w:numPr>
          <w:ilvl w:val="0"/>
          <w:numId w:val="11"/>
        </w:numPr>
        <w:spacing w:line="480" w:lineRule="auto"/>
        <w:rPr>
          <w:rFonts w:cs="Times New Roman"/>
          <w:szCs w:val="24"/>
        </w:rPr>
      </w:pPr>
      <w:r>
        <w:rPr>
          <w:rFonts w:cs="Times New Roman"/>
          <w:szCs w:val="24"/>
        </w:rPr>
        <w:t xml:space="preserve">Housing- </w:t>
      </w:r>
      <w:r w:rsidR="00162A6F">
        <w:rPr>
          <w:rFonts w:cs="Times New Roman"/>
          <w:szCs w:val="24"/>
        </w:rPr>
        <w:t xml:space="preserve">This program assists the homeless veterans </w:t>
      </w:r>
      <w:r w:rsidR="00FC79EA">
        <w:rPr>
          <w:rFonts w:cs="Times New Roman"/>
          <w:szCs w:val="24"/>
        </w:rPr>
        <w:t xml:space="preserve">with housing support and emergency financial aid. </w:t>
      </w:r>
    </w:p>
    <w:p w:rsidR="00FC79EA" w:rsidRDefault="00FC79EA" w:rsidP="00FF50CD">
      <w:pPr>
        <w:pStyle w:val="ListParagraph"/>
        <w:numPr>
          <w:ilvl w:val="0"/>
          <w:numId w:val="11"/>
        </w:numPr>
        <w:spacing w:line="480" w:lineRule="auto"/>
        <w:rPr>
          <w:rFonts w:cs="Times New Roman"/>
          <w:szCs w:val="24"/>
        </w:rPr>
      </w:pPr>
      <w:r>
        <w:rPr>
          <w:rFonts w:cs="Times New Roman"/>
          <w:szCs w:val="24"/>
        </w:rPr>
        <w:t xml:space="preserve">Stabilization- The program’s aim is to </w:t>
      </w:r>
      <w:r w:rsidR="00B45C45">
        <w:rPr>
          <w:rFonts w:cs="Times New Roman"/>
          <w:szCs w:val="24"/>
        </w:rPr>
        <w:t>help clients who already have housing but are facing financial, health or social challenges that</w:t>
      </w:r>
      <w:r w:rsidR="00D94082">
        <w:rPr>
          <w:rFonts w:cs="Times New Roman"/>
          <w:szCs w:val="24"/>
        </w:rPr>
        <w:t xml:space="preserve"> expose them to the risk of losing their homes. This program offers </w:t>
      </w:r>
      <w:r w:rsidR="0009083E">
        <w:rPr>
          <w:rFonts w:cs="Times New Roman"/>
          <w:szCs w:val="24"/>
        </w:rPr>
        <w:t>psychological</w:t>
      </w:r>
      <w:r w:rsidR="00D94082">
        <w:rPr>
          <w:rFonts w:cs="Times New Roman"/>
          <w:szCs w:val="24"/>
        </w:rPr>
        <w:t xml:space="preserve"> health </w:t>
      </w:r>
      <w:r w:rsidR="0009083E">
        <w:rPr>
          <w:rFonts w:cs="Times New Roman"/>
          <w:szCs w:val="24"/>
        </w:rPr>
        <w:t>referrals</w:t>
      </w:r>
      <w:r w:rsidR="00D94082">
        <w:rPr>
          <w:rFonts w:cs="Times New Roman"/>
          <w:szCs w:val="24"/>
        </w:rPr>
        <w:t>,</w:t>
      </w:r>
      <w:r w:rsidR="0009083E">
        <w:rPr>
          <w:rFonts w:cs="Times New Roman"/>
          <w:szCs w:val="24"/>
        </w:rPr>
        <w:t xml:space="preserve"> financial support, referrals to veteran benefit organizations, as well as guidance and counseling.</w:t>
      </w:r>
    </w:p>
    <w:p w:rsidR="0009083E" w:rsidRPr="00FF50CD" w:rsidRDefault="000F733D" w:rsidP="00FF50CD">
      <w:pPr>
        <w:pStyle w:val="ListParagraph"/>
        <w:numPr>
          <w:ilvl w:val="0"/>
          <w:numId w:val="11"/>
        </w:numPr>
        <w:spacing w:line="480" w:lineRule="auto"/>
        <w:rPr>
          <w:rFonts w:cs="Times New Roman"/>
          <w:szCs w:val="24"/>
        </w:rPr>
      </w:pPr>
      <w:r>
        <w:rPr>
          <w:rFonts w:cs="Times New Roman"/>
          <w:szCs w:val="24"/>
        </w:rPr>
        <w:t xml:space="preserve">Employment and Education- The aim of this program is to assist willing veterans to pursue education </w:t>
      </w:r>
      <w:r w:rsidR="00D05C53">
        <w:rPr>
          <w:rFonts w:cs="Times New Roman"/>
          <w:szCs w:val="24"/>
        </w:rPr>
        <w:t>opportunities</w:t>
      </w:r>
      <w:r>
        <w:rPr>
          <w:rFonts w:cs="Times New Roman"/>
          <w:szCs w:val="24"/>
        </w:rPr>
        <w:t xml:space="preserve"> and to help </w:t>
      </w:r>
      <w:proofErr w:type="gramStart"/>
      <w:r>
        <w:rPr>
          <w:rFonts w:cs="Times New Roman"/>
          <w:szCs w:val="24"/>
        </w:rPr>
        <w:t xml:space="preserve">them </w:t>
      </w:r>
      <w:r w:rsidR="00D05C53">
        <w:rPr>
          <w:rFonts w:cs="Times New Roman"/>
          <w:szCs w:val="24"/>
        </w:rPr>
        <w:t xml:space="preserve"> to</w:t>
      </w:r>
      <w:proofErr w:type="gramEnd"/>
      <w:r w:rsidR="00D05C53">
        <w:rPr>
          <w:rFonts w:cs="Times New Roman"/>
          <w:szCs w:val="24"/>
        </w:rPr>
        <w:t xml:space="preserve"> secure employment. </w:t>
      </w:r>
    </w:p>
    <w:p w:rsidR="00FB2A73" w:rsidRPr="00AC4B83" w:rsidRDefault="002F00BB"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2- </w:t>
      </w:r>
      <w:r w:rsidR="00041378" w:rsidRPr="00AC4B83">
        <w:rPr>
          <w:rFonts w:cs="Times New Roman"/>
          <w:color w:val="B50938"/>
          <w:szCs w:val="24"/>
          <w:u w:val="single"/>
          <w:lang w:bidi="ar-SA"/>
        </w:rPr>
        <w:t>Satellite and Outreach Services</w:t>
      </w:r>
    </w:p>
    <w:p w:rsidR="000B0E57" w:rsidRDefault="00EB4A63" w:rsidP="00AC4B83">
      <w:pPr>
        <w:spacing w:line="480" w:lineRule="auto"/>
        <w:rPr>
          <w:rFonts w:cs="Times New Roman"/>
          <w:szCs w:val="24"/>
          <w:lang w:bidi="ar-SA"/>
        </w:rPr>
      </w:pPr>
      <w:r w:rsidRPr="00AC4B83">
        <w:rPr>
          <w:rFonts w:cs="Times New Roman"/>
          <w:szCs w:val="24"/>
          <w:lang w:bidi="ar-SA"/>
        </w:rPr>
        <w:lastRenderedPageBreak/>
        <w:t>Under the program, Kentucky Housing Corporation will provide outreach services to ensure that all homeless veterans within Kentucky benefit from it services. Outreach workers will visit community centers across Kentucky where they will identify and profile homeless vetera</w:t>
      </w:r>
      <w:r w:rsidR="00D05C53">
        <w:rPr>
          <w:rFonts w:cs="Times New Roman"/>
          <w:szCs w:val="24"/>
          <w:lang w:bidi="ar-SA"/>
        </w:rPr>
        <w:t xml:space="preserve">ns to be included in the program. </w:t>
      </w:r>
      <w:r w:rsidR="00FA3FDE">
        <w:rPr>
          <w:rFonts w:cs="Times New Roman"/>
          <w:szCs w:val="24"/>
          <w:lang w:bidi="ar-SA"/>
        </w:rPr>
        <w:t>The outreach and satellite program will certainly be the first point of contact between Kentucky Housing Corpor</w:t>
      </w:r>
      <w:r w:rsidR="008E3095">
        <w:rPr>
          <w:rFonts w:cs="Times New Roman"/>
          <w:szCs w:val="24"/>
          <w:lang w:bidi="ar-SA"/>
        </w:rPr>
        <w:t>ation and a majority of the vete</w:t>
      </w:r>
      <w:r w:rsidR="00FA3FDE">
        <w:rPr>
          <w:rFonts w:cs="Times New Roman"/>
          <w:szCs w:val="24"/>
          <w:lang w:bidi="ar-SA"/>
        </w:rPr>
        <w:t>rans.</w:t>
      </w:r>
    </w:p>
    <w:p w:rsidR="00D05C53" w:rsidRDefault="004316D8" w:rsidP="00AC4B83">
      <w:pPr>
        <w:spacing w:line="480" w:lineRule="auto"/>
        <w:rPr>
          <w:rFonts w:cs="Times New Roman"/>
          <w:szCs w:val="24"/>
          <w:lang w:bidi="ar-SA"/>
        </w:rPr>
      </w:pPr>
      <w:r>
        <w:rPr>
          <w:rFonts w:cs="Times New Roman"/>
          <w:szCs w:val="24"/>
          <w:lang w:bidi="ar-SA"/>
        </w:rPr>
        <w:t xml:space="preserve">This program’s main aim is to identify, assess and onboard veterans and their families so they can benefit from the services that Kentucky Housing Corporation offers. </w:t>
      </w:r>
      <w:r w:rsidR="00B03357">
        <w:rPr>
          <w:rFonts w:cs="Times New Roman"/>
          <w:szCs w:val="24"/>
          <w:lang w:bidi="ar-SA"/>
        </w:rPr>
        <w:t xml:space="preserve">Seeing that sometimes veterans may be reluctant to admit that they need help because of social stigma or mental health issues, this program </w:t>
      </w:r>
      <w:r w:rsidR="00C12CA4">
        <w:rPr>
          <w:rFonts w:cs="Times New Roman"/>
          <w:szCs w:val="24"/>
          <w:lang w:bidi="ar-SA"/>
        </w:rPr>
        <w:t xml:space="preserve">does home visits and collects information from the public to identify veterans that need help. </w:t>
      </w:r>
    </w:p>
    <w:p w:rsidR="00D05C53" w:rsidRPr="00AC4B83" w:rsidRDefault="00FA3FDE" w:rsidP="00AC4B83">
      <w:pPr>
        <w:spacing w:line="480" w:lineRule="auto"/>
        <w:rPr>
          <w:rFonts w:cs="Times New Roman"/>
          <w:color w:val="B50938"/>
          <w:szCs w:val="24"/>
          <w:u w:val="single"/>
          <w:lang w:bidi="ar-SA"/>
        </w:rPr>
      </w:pPr>
      <w:r>
        <w:rPr>
          <w:rFonts w:cs="Times New Roman"/>
          <w:szCs w:val="24"/>
          <w:lang w:bidi="ar-SA"/>
        </w:rPr>
        <w:t xml:space="preserve">Additionally, it is through this program that Kentucky Housing Corporation </w:t>
      </w:r>
      <w:r w:rsidR="00707A91">
        <w:rPr>
          <w:rFonts w:cs="Times New Roman"/>
          <w:szCs w:val="24"/>
          <w:lang w:bidi="ar-SA"/>
        </w:rPr>
        <w:t xml:space="preserve">connects the veterans to education institutions and employment opportunities. </w:t>
      </w:r>
      <w:r w:rsidR="00802B44">
        <w:rPr>
          <w:rFonts w:cs="Times New Roman"/>
          <w:szCs w:val="24"/>
          <w:lang w:bidi="ar-SA"/>
        </w:rPr>
        <w:t xml:space="preserve">As part of this service, </w:t>
      </w:r>
      <w:r w:rsidR="00802B44" w:rsidRPr="00802B44">
        <w:rPr>
          <w:rFonts w:cs="Times New Roman"/>
          <w:szCs w:val="24"/>
          <w:lang w:bidi="ar-SA"/>
        </w:rPr>
        <w:t>job fairs and hiring events</w:t>
      </w:r>
      <w:r w:rsidR="008E7861">
        <w:rPr>
          <w:rFonts w:cs="Times New Roman"/>
          <w:szCs w:val="24"/>
          <w:lang w:bidi="ar-SA"/>
        </w:rPr>
        <w:t xml:space="preserve"> can be </w:t>
      </w:r>
      <w:r w:rsidR="00802B44">
        <w:rPr>
          <w:rFonts w:cs="Times New Roman"/>
          <w:szCs w:val="24"/>
          <w:lang w:bidi="ar-SA"/>
        </w:rPr>
        <w:t>held throughout K</w:t>
      </w:r>
      <w:r w:rsidR="003920CC">
        <w:rPr>
          <w:rFonts w:cs="Times New Roman"/>
          <w:szCs w:val="24"/>
          <w:lang w:bidi="ar-SA"/>
        </w:rPr>
        <w:t>entucky</w:t>
      </w:r>
      <w:r w:rsidR="00802B44" w:rsidRPr="00802B44">
        <w:rPr>
          <w:rFonts w:cs="Times New Roman"/>
          <w:szCs w:val="24"/>
          <w:lang w:bidi="ar-SA"/>
        </w:rPr>
        <w:t>, including an annual employment event in collaborati</w:t>
      </w:r>
      <w:r w:rsidR="003920CC">
        <w:rPr>
          <w:rFonts w:cs="Times New Roman"/>
          <w:szCs w:val="24"/>
          <w:lang w:bidi="ar-SA"/>
        </w:rPr>
        <w:t xml:space="preserve">on with the local government and an education fair held in conjunction with local colleges and universities. </w:t>
      </w:r>
      <w:r w:rsidR="008E7861">
        <w:rPr>
          <w:rFonts w:cs="Times New Roman"/>
          <w:szCs w:val="24"/>
          <w:lang w:bidi="ar-SA"/>
        </w:rPr>
        <w:t xml:space="preserve">The purpose of the jobs fair is to connect the veterans and their </w:t>
      </w:r>
      <w:r w:rsidR="0048663B">
        <w:rPr>
          <w:rFonts w:cs="Times New Roman"/>
          <w:szCs w:val="24"/>
          <w:lang w:bidi="ar-SA"/>
        </w:rPr>
        <w:t xml:space="preserve">families with potential employers while that of the education fair is to inform the clients of the education and sponsorship programs available for them. </w:t>
      </w:r>
    </w:p>
    <w:p w:rsidR="000B0E57" w:rsidRPr="00AC4B83" w:rsidRDefault="002F00BB"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3- </w:t>
      </w:r>
      <w:r w:rsidR="00041378" w:rsidRPr="00AC4B83">
        <w:rPr>
          <w:rFonts w:cs="Times New Roman"/>
          <w:color w:val="B50938"/>
          <w:szCs w:val="24"/>
          <w:u w:val="single"/>
          <w:lang w:bidi="ar-SA"/>
        </w:rPr>
        <w:t>Shelter and Housing Provision</w:t>
      </w:r>
    </w:p>
    <w:p w:rsidR="00C82958" w:rsidRDefault="002F00BB" w:rsidP="00AC4B83">
      <w:pPr>
        <w:spacing w:line="480" w:lineRule="auto"/>
        <w:rPr>
          <w:rFonts w:cs="Times New Roman"/>
          <w:szCs w:val="24"/>
        </w:rPr>
      </w:pPr>
      <w:r w:rsidRPr="00AC4B83">
        <w:rPr>
          <w:rFonts w:cs="Times New Roman"/>
          <w:szCs w:val="24"/>
        </w:rPr>
        <w:t>Through the program, Kentucky Housing Corporation will collaborate with other organizations to provide shelter beds for veterans without stable housing. The program will ensure that the homeless veterans receive clean, safe, and substance-free living environments as the program works on securing permanent housing for them. The program will further ensure that the veterans get adequate food supplies and medical services while in these transitional homes</w:t>
      </w:r>
      <w:r w:rsidR="00EE37AC">
        <w:rPr>
          <w:rFonts w:cs="Times New Roman"/>
          <w:szCs w:val="24"/>
        </w:rPr>
        <w:t xml:space="preserve">. </w:t>
      </w:r>
      <w:r w:rsidR="00EE37AC">
        <w:rPr>
          <w:rFonts w:cs="Times New Roman"/>
          <w:szCs w:val="24"/>
        </w:rPr>
        <w:lastRenderedPageBreak/>
        <w:t>Priority for consideration into the transition home</w:t>
      </w:r>
      <w:r w:rsidR="00F6017C">
        <w:rPr>
          <w:rFonts w:cs="Times New Roman"/>
          <w:szCs w:val="24"/>
        </w:rPr>
        <w:t>s is</w:t>
      </w:r>
      <w:r w:rsidR="00AB325E">
        <w:rPr>
          <w:rFonts w:cs="Times New Roman"/>
          <w:szCs w:val="24"/>
        </w:rPr>
        <w:t xml:space="preserve"> given to working clients those willing to work, those in a job-training program, or those in school. </w:t>
      </w:r>
    </w:p>
    <w:p w:rsidR="005A19C9" w:rsidRDefault="00C1346F" w:rsidP="00AC4B83">
      <w:pPr>
        <w:spacing w:line="480" w:lineRule="auto"/>
        <w:rPr>
          <w:rFonts w:cs="Times New Roman"/>
          <w:szCs w:val="24"/>
        </w:rPr>
      </w:pPr>
      <w:r>
        <w:rPr>
          <w:rFonts w:cs="Times New Roman"/>
          <w:szCs w:val="24"/>
        </w:rPr>
        <w:t xml:space="preserve">The transition-housing program offers housing for periods between 30 days and one year after which the client, having gone through the other programs is assumed to be self-sufficient. </w:t>
      </w:r>
      <w:r w:rsidR="00BF7BD5">
        <w:rPr>
          <w:rFonts w:cs="Times New Roman"/>
          <w:szCs w:val="24"/>
        </w:rPr>
        <w:t xml:space="preserve">While in the transition housing facilities, </w:t>
      </w:r>
      <w:r w:rsidR="00A76C3F">
        <w:rPr>
          <w:rFonts w:cs="Times New Roman"/>
          <w:szCs w:val="24"/>
        </w:rPr>
        <w:t xml:space="preserve">veterans receive several services including case management, recovery counseling, job counseling, computer training, and </w:t>
      </w:r>
      <w:r w:rsidR="00F6017C">
        <w:rPr>
          <w:rFonts w:cs="Times New Roman"/>
          <w:szCs w:val="24"/>
        </w:rPr>
        <w:t>any other support services</w:t>
      </w:r>
      <w:r w:rsidR="00A76C3F">
        <w:rPr>
          <w:rFonts w:cs="Times New Roman"/>
          <w:szCs w:val="24"/>
        </w:rPr>
        <w:t xml:space="preserve"> they many require. </w:t>
      </w:r>
    </w:p>
    <w:p w:rsidR="000138CD" w:rsidRDefault="00F6017C" w:rsidP="00AC4B83">
      <w:pPr>
        <w:spacing w:line="480" w:lineRule="auto"/>
        <w:rPr>
          <w:rFonts w:cs="Times New Roman"/>
          <w:szCs w:val="24"/>
        </w:rPr>
      </w:pPr>
      <w:r>
        <w:rPr>
          <w:rFonts w:cs="Times New Roman"/>
          <w:szCs w:val="24"/>
        </w:rPr>
        <w:t xml:space="preserve">Additionally, under the housing services, Kentucky Housing Corporation assists qualified veterans to obtain the Section 8 housing vouchers. Section 8 is federal government </w:t>
      </w:r>
      <w:r w:rsidR="00286890">
        <w:rPr>
          <w:rFonts w:cs="Times New Roman"/>
          <w:szCs w:val="24"/>
        </w:rPr>
        <w:t xml:space="preserve">program that assists low-income households, the </w:t>
      </w:r>
      <w:r w:rsidR="009E38E9">
        <w:rPr>
          <w:rFonts w:cs="Times New Roman"/>
          <w:szCs w:val="24"/>
        </w:rPr>
        <w:t>elderly</w:t>
      </w:r>
      <w:r w:rsidR="00286890">
        <w:rPr>
          <w:rFonts w:cs="Times New Roman"/>
          <w:szCs w:val="24"/>
        </w:rPr>
        <w:t xml:space="preserve"> and disabled individuals</w:t>
      </w:r>
      <w:r w:rsidR="002113C5">
        <w:rPr>
          <w:rFonts w:cs="Times New Roman"/>
          <w:szCs w:val="24"/>
        </w:rPr>
        <w:t xml:space="preserve"> to afford decent, safe, and affordable housing. </w:t>
      </w:r>
      <w:r w:rsidR="00286890">
        <w:rPr>
          <w:rFonts w:cs="Times New Roman"/>
          <w:szCs w:val="24"/>
        </w:rPr>
        <w:t xml:space="preserve"> </w:t>
      </w:r>
      <w:r w:rsidR="000138CD">
        <w:rPr>
          <w:rFonts w:cs="Times New Roman"/>
          <w:szCs w:val="24"/>
        </w:rPr>
        <w:t xml:space="preserve">The Section 8 vouchers allow these vulnerable people to </w:t>
      </w:r>
      <w:r w:rsidR="00336AA2">
        <w:rPr>
          <w:rFonts w:cs="Times New Roman"/>
          <w:szCs w:val="24"/>
        </w:rPr>
        <w:t xml:space="preserve">pay 30 percent of their income towards rent and utilities. Because the process of obtaining these vouchers can be lengthy, the social workers </w:t>
      </w:r>
      <w:r w:rsidR="00D55DC3">
        <w:rPr>
          <w:rFonts w:cs="Times New Roman"/>
          <w:szCs w:val="24"/>
        </w:rPr>
        <w:t>work with the veterans to apply for the vouchers, provide advocacy services</w:t>
      </w:r>
      <w:r w:rsidR="006F75E2">
        <w:rPr>
          <w:rFonts w:cs="Times New Roman"/>
          <w:szCs w:val="24"/>
        </w:rPr>
        <w:t xml:space="preserve">, and to assist the veterans to find low cost permanent houses. </w:t>
      </w:r>
    </w:p>
    <w:p w:rsidR="00484A59" w:rsidRPr="00AC4B83" w:rsidRDefault="00484A59" w:rsidP="00AC4B83">
      <w:pPr>
        <w:spacing w:line="480" w:lineRule="auto"/>
        <w:rPr>
          <w:rFonts w:cs="Times New Roman"/>
          <w:szCs w:val="24"/>
        </w:rPr>
      </w:pPr>
      <w:r>
        <w:rPr>
          <w:rFonts w:cs="Times New Roman"/>
          <w:szCs w:val="24"/>
        </w:rPr>
        <w:t xml:space="preserve">Finally, under the housing services, Kentucky Housing Corporation organizes weekly workshops to assist the veterans to </w:t>
      </w:r>
      <w:r w:rsidR="00C271E1">
        <w:rPr>
          <w:rFonts w:cs="Times New Roman"/>
          <w:szCs w:val="24"/>
        </w:rPr>
        <w:t xml:space="preserve">understand the various available housing options they can secure. </w:t>
      </w:r>
      <w:r w:rsidR="00A75468">
        <w:rPr>
          <w:rFonts w:cs="Times New Roman"/>
          <w:szCs w:val="24"/>
        </w:rPr>
        <w:t xml:space="preserve">These workshops are done in collaboration with the federal, state, and local housing agencies. </w:t>
      </w:r>
    </w:p>
    <w:p w:rsidR="00C82958" w:rsidRPr="00AC4B83" w:rsidRDefault="00C82958" w:rsidP="00AC4B83">
      <w:pPr>
        <w:spacing w:line="480" w:lineRule="auto"/>
        <w:jc w:val="center"/>
        <w:rPr>
          <w:rFonts w:cs="Times New Roman"/>
          <w:b/>
          <w:szCs w:val="24"/>
        </w:rPr>
      </w:pPr>
      <w:r w:rsidRPr="00AC4B83">
        <w:rPr>
          <w:rFonts w:cs="Times New Roman"/>
          <w:b/>
          <w:szCs w:val="24"/>
        </w:rPr>
        <w:t>Budget</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Excel Budget</w:t>
      </w:r>
    </w:p>
    <w:p w:rsidR="00B141B7" w:rsidRPr="00AC4B83" w:rsidRDefault="00137107" w:rsidP="00AC4B83">
      <w:pPr>
        <w:spacing w:line="480" w:lineRule="auto"/>
        <w:rPr>
          <w:rFonts w:cs="Times New Roman"/>
          <w:b/>
          <w:i/>
          <w:szCs w:val="24"/>
        </w:rPr>
      </w:pPr>
      <w:r w:rsidRPr="00AC4B83">
        <w:rPr>
          <w:rFonts w:cs="Times New Roman"/>
          <w:b/>
          <w:i/>
          <w:szCs w:val="24"/>
        </w:rPr>
        <w:t>*</w:t>
      </w:r>
      <w:r w:rsidR="00F02EB7" w:rsidRPr="00AC4B83">
        <w:rPr>
          <w:rFonts w:cs="Times New Roman"/>
          <w:b/>
          <w:i/>
          <w:szCs w:val="24"/>
        </w:rPr>
        <w:t>See attached Ms Excel file</w:t>
      </w:r>
    </w:p>
    <w:p w:rsidR="00D201BE" w:rsidRPr="00AD2CBA" w:rsidRDefault="00D201BE" w:rsidP="00AD2CBA">
      <w:pPr>
        <w:spacing w:line="480" w:lineRule="auto"/>
        <w:jc w:val="center"/>
        <w:rPr>
          <w:rFonts w:cs="Times New Roman"/>
          <w:b/>
          <w:szCs w:val="24"/>
        </w:rPr>
      </w:pPr>
      <w:r w:rsidRPr="00AC4B83">
        <w:rPr>
          <w:rFonts w:cs="Times New Roman"/>
          <w:b/>
          <w:szCs w:val="24"/>
        </w:rPr>
        <w:t>Funding</w:t>
      </w:r>
    </w:p>
    <w:p w:rsidR="00D201BE"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Sources</w:t>
      </w:r>
    </w:p>
    <w:p w:rsidR="00166019" w:rsidRPr="00AC4B83" w:rsidRDefault="00166019" w:rsidP="00AC4B83">
      <w:pPr>
        <w:spacing w:line="480" w:lineRule="auto"/>
        <w:rPr>
          <w:rFonts w:cs="Times New Roman"/>
          <w:szCs w:val="24"/>
        </w:rPr>
      </w:pPr>
      <w:r w:rsidRPr="00AC4B83">
        <w:rPr>
          <w:rFonts w:cs="Times New Roman"/>
          <w:szCs w:val="24"/>
        </w:rPr>
        <w:t>The program will get funding from the following sources</w:t>
      </w:r>
    </w:p>
    <w:p w:rsidR="00166019" w:rsidRDefault="00166019" w:rsidP="00AC4B83">
      <w:pPr>
        <w:numPr>
          <w:ilvl w:val="0"/>
          <w:numId w:val="8"/>
        </w:numPr>
        <w:spacing w:line="480" w:lineRule="auto"/>
        <w:rPr>
          <w:rFonts w:cs="Times New Roman"/>
          <w:szCs w:val="24"/>
        </w:rPr>
      </w:pPr>
      <w:r w:rsidRPr="00AC4B83">
        <w:rPr>
          <w:rFonts w:cs="Times New Roman"/>
          <w:szCs w:val="24"/>
        </w:rPr>
        <w:lastRenderedPageBreak/>
        <w:t>Veterans Levy</w:t>
      </w:r>
      <w:r w:rsidR="004B117C">
        <w:rPr>
          <w:rFonts w:cs="Times New Roman"/>
          <w:szCs w:val="24"/>
        </w:rPr>
        <w:t>- $</w:t>
      </w:r>
      <w:r w:rsidR="00BA1BA6">
        <w:rPr>
          <w:rFonts w:cs="Times New Roman"/>
          <w:szCs w:val="24"/>
        </w:rPr>
        <w:t xml:space="preserve"> </w:t>
      </w:r>
      <w:r w:rsidR="004B117C">
        <w:rPr>
          <w:rFonts w:cs="Times New Roman"/>
          <w:szCs w:val="24"/>
        </w:rPr>
        <w:t>1,000,000</w:t>
      </w:r>
    </w:p>
    <w:p w:rsidR="00AD2CBA" w:rsidRPr="00AC4B83" w:rsidRDefault="006C3C16" w:rsidP="00AD2CBA">
      <w:pPr>
        <w:spacing w:line="480" w:lineRule="auto"/>
        <w:ind w:left="720"/>
        <w:rPr>
          <w:rFonts w:cs="Times New Roman"/>
          <w:szCs w:val="24"/>
        </w:rPr>
      </w:pPr>
      <w:r>
        <w:rPr>
          <w:rFonts w:cs="Times New Roman"/>
          <w:szCs w:val="24"/>
        </w:rPr>
        <w:t>The</w:t>
      </w:r>
      <w:r w:rsidRPr="006C3C16">
        <w:rPr>
          <w:rFonts w:cs="Times New Roman"/>
          <w:szCs w:val="24"/>
        </w:rPr>
        <w:t xml:space="preserve"> Vete</w:t>
      </w:r>
      <w:r>
        <w:rPr>
          <w:rFonts w:cs="Times New Roman"/>
          <w:szCs w:val="24"/>
        </w:rPr>
        <w:t xml:space="preserve">rans </w:t>
      </w:r>
      <w:r w:rsidRPr="006C3C16">
        <w:rPr>
          <w:rFonts w:cs="Times New Roman"/>
          <w:szCs w:val="24"/>
        </w:rPr>
        <w:t>Levy connects service</w:t>
      </w:r>
      <w:r>
        <w:rPr>
          <w:rFonts w:cs="Times New Roman"/>
          <w:szCs w:val="24"/>
        </w:rPr>
        <w:t xml:space="preserve"> </w:t>
      </w:r>
      <w:r w:rsidRPr="006C3C16">
        <w:rPr>
          <w:rFonts w:cs="Times New Roman"/>
          <w:szCs w:val="24"/>
        </w:rPr>
        <w:t>members and veterans, residents age 55 or older, and vulnerable populations to programs and services that help them live healthy, productive and meaningful lives. It helps individuals and families transition to affordable housing, get job training, find employment, receive behavioral health treatment, and more</w:t>
      </w:r>
      <w:r w:rsidR="00932170">
        <w:rPr>
          <w:rFonts w:cs="Times New Roman"/>
          <w:szCs w:val="24"/>
        </w:rPr>
        <w:t>. Because of the large number of c</w:t>
      </w:r>
      <w:r w:rsidR="00FE0326">
        <w:rPr>
          <w:rFonts w:cs="Times New Roman"/>
          <w:szCs w:val="24"/>
        </w:rPr>
        <w:t>lients they have, the Veterans L</w:t>
      </w:r>
      <w:r w:rsidR="00932170">
        <w:rPr>
          <w:rFonts w:cs="Times New Roman"/>
          <w:szCs w:val="24"/>
        </w:rPr>
        <w:t xml:space="preserve">evy collaborates with other </w:t>
      </w:r>
      <w:r w:rsidR="00FE0326">
        <w:rPr>
          <w:rFonts w:cs="Times New Roman"/>
          <w:szCs w:val="24"/>
        </w:rPr>
        <w:t xml:space="preserve">organizations with similar interests.  </w:t>
      </w:r>
    </w:p>
    <w:p w:rsidR="00166019" w:rsidRDefault="00166019" w:rsidP="00AC4B83">
      <w:pPr>
        <w:numPr>
          <w:ilvl w:val="0"/>
          <w:numId w:val="8"/>
        </w:numPr>
        <w:spacing w:line="480" w:lineRule="auto"/>
        <w:rPr>
          <w:rFonts w:cs="Times New Roman"/>
          <w:szCs w:val="24"/>
        </w:rPr>
      </w:pPr>
      <w:r w:rsidRPr="00AC4B83">
        <w:rPr>
          <w:rFonts w:cs="Times New Roman"/>
          <w:szCs w:val="24"/>
        </w:rPr>
        <w:t>Human Services Fund</w:t>
      </w:r>
      <w:r w:rsidR="004B117C">
        <w:rPr>
          <w:rFonts w:cs="Times New Roman"/>
          <w:szCs w:val="24"/>
        </w:rPr>
        <w:t>-$ 800,000</w:t>
      </w:r>
    </w:p>
    <w:p w:rsidR="00BD3C1E" w:rsidRDefault="001A7E42" w:rsidP="00BD3C1E">
      <w:pPr>
        <w:spacing w:line="480" w:lineRule="auto"/>
        <w:ind w:left="720"/>
        <w:rPr>
          <w:rFonts w:cs="Times New Roman"/>
          <w:szCs w:val="24"/>
        </w:rPr>
      </w:pPr>
      <w:r>
        <w:rPr>
          <w:rFonts w:cs="Times New Roman"/>
          <w:szCs w:val="24"/>
        </w:rPr>
        <w:t>The Human Services Fund</w:t>
      </w:r>
      <w:r w:rsidR="00137351">
        <w:rPr>
          <w:rFonts w:cs="Times New Roman"/>
          <w:szCs w:val="24"/>
        </w:rPr>
        <w:t xml:space="preserve"> provides close to $</w:t>
      </w:r>
      <w:r w:rsidR="00BA1BA6">
        <w:rPr>
          <w:rFonts w:cs="Times New Roman"/>
          <w:szCs w:val="24"/>
        </w:rPr>
        <w:t xml:space="preserve"> </w:t>
      </w:r>
      <w:r w:rsidR="00137351">
        <w:rPr>
          <w:rFonts w:cs="Times New Roman"/>
          <w:szCs w:val="24"/>
        </w:rPr>
        <w:t xml:space="preserve">2,000,000 per year to community agencies that provide </w:t>
      </w:r>
      <w:r w:rsidR="008245AB">
        <w:rPr>
          <w:rFonts w:cs="Times New Roman"/>
          <w:szCs w:val="24"/>
        </w:rPr>
        <w:t xml:space="preserve">social intervention programs to residents. </w:t>
      </w:r>
      <w:r w:rsidR="006A47BF">
        <w:rPr>
          <w:rFonts w:cs="Times New Roman"/>
          <w:szCs w:val="24"/>
        </w:rPr>
        <w:t xml:space="preserve">These grants </w:t>
      </w:r>
      <w:r w:rsidR="006A47BF" w:rsidRPr="006A47BF">
        <w:rPr>
          <w:rFonts w:cs="Times New Roman"/>
          <w:szCs w:val="24"/>
        </w:rPr>
        <w:t>are made through a competitive process based o</w:t>
      </w:r>
      <w:r w:rsidR="009E6942">
        <w:rPr>
          <w:rFonts w:cs="Times New Roman"/>
          <w:szCs w:val="24"/>
        </w:rPr>
        <w:t>n</w:t>
      </w:r>
      <w:r w:rsidR="006A47BF" w:rsidRPr="006A47BF">
        <w:rPr>
          <w:rFonts w:cs="Times New Roman"/>
          <w:szCs w:val="24"/>
        </w:rPr>
        <w:t xml:space="preserve"> priorities and goals</w:t>
      </w:r>
      <w:r w:rsidR="009E6942">
        <w:rPr>
          <w:rFonts w:cs="Times New Roman"/>
          <w:szCs w:val="24"/>
        </w:rPr>
        <w:t xml:space="preserve">. </w:t>
      </w:r>
      <w:r w:rsidR="009E6942" w:rsidRPr="009E6942">
        <w:rPr>
          <w:rFonts w:cs="Times New Roman"/>
          <w:szCs w:val="24"/>
        </w:rPr>
        <w:t>In fund</w:t>
      </w:r>
      <w:r w:rsidR="00AD2CBA">
        <w:rPr>
          <w:rFonts w:cs="Times New Roman"/>
          <w:szCs w:val="24"/>
        </w:rPr>
        <w:t>ing programs, the fund’s mission</w:t>
      </w:r>
      <w:r w:rsidR="009E6942" w:rsidRPr="009E6942">
        <w:rPr>
          <w:rFonts w:cs="Times New Roman"/>
          <w:szCs w:val="24"/>
        </w:rPr>
        <w:t xml:space="preserve"> is to be an investor and partner in the community rather than simply a funder of human services. Each funded program sets annual outcome goals and reports on them twice a year</w:t>
      </w:r>
      <w:r w:rsidR="00BD3C1E">
        <w:rPr>
          <w:rFonts w:cs="Times New Roman"/>
          <w:szCs w:val="24"/>
        </w:rPr>
        <w:t>.</w:t>
      </w:r>
    </w:p>
    <w:tbl>
      <w:tblPr>
        <w:tblStyle w:val="TableGrid"/>
        <w:tblW w:w="0" w:type="auto"/>
        <w:tblInd w:w="720" w:type="dxa"/>
        <w:tblLook w:val="04A0" w:firstRow="1" w:lastRow="0" w:firstColumn="1" w:lastColumn="0" w:noHBand="0" w:noVBand="1"/>
      </w:tblPr>
      <w:tblGrid>
        <w:gridCol w:w="4430"/>
        <w:gridCol w:w="4426"/>
      </w:tblGrid>
      <w:tr w:rsidR="00BD3C1E" w:rsidTr="00F35AF4">
        <w:trPr>
          <w:trHeight w:hRule="exact" w:val="432"/>
        </w:trPr>
        <w:tc>
          <w:tcPr>
            <w:tcW w:w="4788" w:type="dxa"/>
          </w:tcPr>
          <w:p w:rsidR="00BD3C1E" w:rsidRPr="007C70BC" w:rsidRDefault="00BD3C1E" w:rsidP="00BD3C1E">
            <w:pPr>
              <w:spacing w:line="480" w:lineRule="auto"/>
              <w:jc w:val="center"/>
              <w:rPr>
                <w:rFonts w:cs="Times New Roman"/>
                <w:b/>
                <w:szCs w:val="24"/>
              </w:rPr>
            </w:pPr>
            <w:r w:rsidRPr="007C70BC">
              <w:rPr>
                <w:rFonts w:cs="Times New Roman"/>
                <w:b/>
                <w:szCs w:val="24"/>
              </w:rPr>
              <w:t>Source</w:t>
            </w:r>
          </w:p>
        </w:tc>
        <w:tc>
          <w:tcPr>
            <w:tcW w:w="4788" w:type="dxa"/>
          </w:tcPr>
          <w:p w:rsidR="00BD3C1E" w:rsidRPr="007C70BC" w:rsidRDefault="00BD3C1E" w:rsidP="00EB6134">
            <w:pPr>
              <w:spacing w:line="480" w:lineRule="auto"/>
              <w:jc w:val="center"/>
              <w:rPr>
                <w:rFonts w:cs="Times New Roman"/>
                <w:b/>
                <w:szCs w:val="24"/>
              </w:rPr>
            </w:pPr>
            <w:r w:rsidRPr="007C70BC">
              <w:rPr>
                <w:rFonts w:cs="Times New Roman"/>
                <w:b/>
                <w:szCs w:val="24"/>
              </w:rPr>
              <w:t>Expected Amount/ Year</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Veterans Levy</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BD3C1E">
              <w:rPr>
                <w:rFonts w:cs="Times New Roman"/>
                <w:szCs w:val="24"/>
              </w:rPr>
              <w:t>1,000,000</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Human Services Fund</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C67004">
              <w:rPr>
                <w:rFonts w:cs="Times New Roman"/>
                <w:szCs w:val="24"/>
              </w:rPr>
              <w:t>800,000</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Annual Activities</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C67004">
              <w:rPr>
                <w:rFonts w:cs="Times New Roman"/>
                <w:szCs w:val="24"/>
              </w:rPr>
              <w:t>729,000</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Marketing Initiatives</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C67004">
              <w:rPr>
                <w:rFonts w:cs="Times New Roman"/>
                <w:szCs w:val="24"/>
              </w:rPr>
              <w:t>800,000</w:t>
            </w:r>
          </w:p>
        </w:tc>
      </w:tr>
      <w:tr w:rsidR="00C67004" w:rsidTr="00F35AF4">
        <w:trPr>
          <w:trHeight w:hRule="exact" w:val="432"/>
        </w:trPr>
        <w:tc>
          <w:tcPr>
            <w:tcW w:w="4788" w:type="dxa"/>
          </w:tcPr>
          <w:p w:rsidR="00C67004" w:rsidRPr="007C70BC" w:rsidRDefault="00C67004" w:rsidP="00EB6134">
            <w:pPr>
              <w:spacing w:line="480" w:lineRule="auto"/>
              <w:jc w:val="center"/>
              <w:rPr>
                <w:rFonts w:cs="Times New Roman"/>
                <w:b/>
                <w:szCs w:val="24"/>
              </w:rPr>
            </w:pPr>
            <w:r w:rsidRPr="007C70BC">
              <w:rPr>
                <w:rFonts w:cs="Times New Roman"/>
                <w:b/>
                <w:szCs w:val="24"/>
              </w:rPr>
              <w:t>TOTAL</w:t>
            </w:r>
          </w:p>
        </w:tc>
        <w:tc>
          <w:tcPr>
            <w:tcW w:w="4788" w:type="dxa"/>
          </w:tcPr>
          <w:p w:rsidR="00C67004" w:rsidRPr="007C70BC" w:rsidRDefault="00BA1BA6" w:rsidP="002F4A1A">
            <w:pPr>
              <w:spacing w:line="480" w:lineRule="auto"/>
              <w:jc w:val="center"/>
              <w:rPr>
                <w:rFonts w:cs="Times New Roman"/>
                <w:b/>
                <w:szCs w:val="24"/>
              </w:rPr>
            </w:pPr>
            <w:r>
              <w:rPr>
                <w:rFonts w:cs="Times New Roman"/>
                <w:b/>
                <w:szCs w:val="24"/>
              </w:rPr>
              <w:t xml:space="preserve">$ </w:t>
            </w:r>
            <w:r w:rsidR="007C70BC" w:rsidRPr="007C70BC">
              <w:rPr>
                <w:rFonts w:cs="Times New Roman"/>
                <w:b/>
                <w:szCs w:val="24"/>
              </w:rPr>
              <w:t>3,329,000</w:t>
            </w:r>
          </w:p>
        </w:tc>
      </w:tr>
    </w:tbl>
    <w:p w:rsidR="00BD3C1E" w:rsidRPr="00AC4B83" w:rsidRDefault="00BD3C1E" w:rsidP="00BD3C1E">
      <w:pPr>
        <w:spacing w:line="480" w:lineRule="auto"/>
        <w:ind w:left="720"/>
        <w:rPr>
          <w:rFonts w:cs="Times New Roman"/>
          <w:szCs w:val="24"/>
        </w:rPr>
      </w:pPr>
    </w:p>
    <w:p w:rsidR="0050413E" w:rsidRPr="004649D3" w:rsidRDefault="00166019" w:rsidP="004649D3">
      <w:pPr>
        <w:numPr>
          <w:ilvl w:val="0"/>
          <w:numId w:val="8"/>
        </w:numPr>
        <w:spacing w:line="480" w:lineRule="auto"/>
        <w:rPr>
          <w:rFonts w:cs="Times New Roman"/>
          <w:szCs w:val="24"/>
        </w:rPr>
      </w:pPr>
      <w:r w:rsidRPr="00AC4B83">
        <w:rPr>
          <w:rFonts w:cs="Times New Roman"/>
          <w:szCs w:val="24"/>
        </w:rPr>
        <w:t>Annual activities</w:t>
      </w:r>
      <w:r w:rsidR="00786348">
        <w:rPr>
          <w:rFonts w:cs="Times New Roman"/>
          <w:szCs w:val="24"/>
        </w:rPr>
        <w:t>- $</w:t>
      </w:r>
      <w:r w:rsidR="00BA1BA6">
        <w:rPr>
          <w:rFonts w:cs="Times New Roman"/>
          <w:szCs w:val="24"/>
        </w:rPr>
        <w:t xml:space="preserve"> </w:t>
      </w:r>
      <w:r w:rsidR="00786348">
        <w:rPr>
          <w:rFonts w:cs="Times New Roman"/>
          <w:szCs w:val="24"/>
        </w:rPr>
        <w:t>729,000</w:t>
      </w:r>
    </w:p>
    <w:p w:rsidR="00166019" w:rsidRDefault="00166019" w:rsidP="00AC4B83">
      <w:pPr>
        <w:numPr>
          <w:ilvl w:val="0"/>
          <w:numId w:val="8"/>
        </w:numPr>
        <w:spacing w:line="480" w:lineRule="auto"/>
        <w:rPr>
          <w:rFonts w:cs="Times New Roman"/>
          <w:szCs w:val="24"/>
        </w:rPr>
      </w:pPr>
      <w:r w:rsidRPr="00AC4B83">
        <w:rPr>
          <w:rFonts w:cs="Times New Roman"/>
          <w:szCs w:val="24"/>
        </w:rPr>
        <w:t>Marketing</w:t>
      </w:r>
      <w:r w:rsidR="00995744">
        <w:rPr>
          <w:rFonts w:cs="Times New Roman"/>
          <w:szCs w:val="24"/>
        </w:rPr>
        <w:t>- $</w:t>
      </w:r>
      <w:r w:rsidR="00BA1BA6">
        <w:rPr>
          <w:rFonts w:cs="Times New Roman"/>
          <w:szCs w:val="24"/>
        </w:rPr>
        <w:t xml:space="preserve"> </w:t>
      </w:r>
      <w:r w:rsidR="00995744">
        <w:rPr>
          <w:rFonts w:cs="Times New Roman"/>
          <w:szCs w:val="24"/>
        </w:rPr>
        <w:t>800,000</w:t>
      </w:r>
    </w:p>
    <w:p w:rsidR="00F35AF4" w:rsidRPr="00AC4B83" w:rsidRDefault="00F35AF4" w:rsidP="00F35AF4">
      <w:pPr>
        <w:spacing w:line="480" w:lineRule="auto"/>
        <w:rPr>
          <w:rFonts w:cs="Times New Roman"/>
          <w:szCs w:val="24"/>
        </w:rPr>
      </w:pPr>
      <w:r>
        <w:rPr>
          <w:rFonts w:cs="Times New Roman"/>
          <w:szCs w:val="24"/>
        </w:rPr>
        <w:t>In addition to these direct</w:t>
      </w:r>
      <w:r w:rsidR="00BA1BA6">
        <w:rPr>
          <w:rFonts w:cs="Times New Roman"/>
          <w:szCs w:val="24"/>
        </w:rPr>
        <w:t xml:space="preserve"> sources of funds, the program </w:t>
      </w:r>
      <w:r>
        <w:rPr>
          <w:rFonts w:cs="Times New Roman"/>
          <w:szCs w:val="24"/>
        </w:rPr>
        <w:t xml:space="preserve">also receives </w:t>
      </w:r>
      <w:r w:rsidR="00E12737">
        <w:rPr>
          <w:rFonts w:cs="Times New Roman"/>
          <w:szCs w:val="24"/>
        </w:rPr>
        <w:t xml:space="preserve">support from the community. Community members donate foodstuff, clothing, toiletries, and other things to the </w:t>
      </w:r>
      <w:r w:rsidR="00E12737">
        <w:rPr>
          <w:rFonts w:cs="Times New Roman"/>
          <w:szCs w:val="24"/>
        </w:rPr>
        <w:lastRenderedPageBreak/>
        <w:t>program. Further, some people within the community offer free services to the program. These services include cleaning the transition h</w:t>
      </w:r>
      <w:r w:rsidR="003F7076">
        <w:rPr>
          <w:rFonts w:cs="Times New Roman"/>
          <w:szCs w:val="24"/>
        </w:rPr>
        <w:t>ousing facilities,</w:t>
      </w:r>
      <w:r w:rsidR="00F548E0">
        <w:rPr>
          <w:rFonts w:cs="Times New Roman"/>
          <w:szCs w:val="24"/>
        </w:rPr>
        <w:t xml:space="preserve"> psychological </w:t>
      </w:r>
      <w:r w:rsidR="003F7076">
        <w:rPr>
          <w:rFonts w:cs="Times New Roman"/>
          <w:szCs w:val="24"/>
        </w:rPr>
        <w:t xml:space="preserve">counseling, career </w:t>
      </w:r>
      <w:r w:rsidR="008B334F">
        <w:rPr>
          <w:rFonts w:cs="Times New Roman"/>
          <w:szCs w:val="24"/>
        </w:rPr>
        <w:t>guidance,</w:t>
      </w:r>
      <w:r w:rsidR="003F7076">
        <w:rPr>
          <w:rFonts w:cs="Times New Roman"/>
          <w:szCs w:val="24"/>
        </w:rPr>
        <w:t xml:space="preserve"> and legal support.</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Activities</w:t>
      </w:r>
    </w:p>
    <w:p w:rsidR="00170917" w:rsidRPr="00AC4B83" w:rsidRDefault="00166019" w:rsidP="00AC4B83">
      <w:pPr>
        <w:spacing w:line="480" w:lineRule="auto"/>
        <w:rPr>
          <w:rFonts w:cs="Times New Roman"/>
          <w:szCs w:val="24"/>
          <w:lang w:bidi="ar-SA"/>
        </w:rPr>
      </w:pPr>
      <w:r w:rsidRPr="00AC4B83">
        <w:rPr>
          <w:rFonts w:cs="Times New Roman"/>
          <w:szCs w:val="24"/>
          <w:lang w:bidi="ar-SA"/>
        </w:rPr>
        <w:t xml:space="preserve">To raise additional funds to support the program, the Kentucky Housing Corporation will organize an annual charity golf tournament and dinner in collaboration with the local golf club and golf players association. All the funds collected from the tournament and dinner will go towards supporting the services provided by Kentucky Housing Corporation. The plan is to hold the event on November 8 each year, which is the day set aside in the United States to commemorate veterans. </w:t>
      </w:r>
      <w:r w:rsidR="007A261D">
        <w:rPr>
          <w:rFonts w:cs="Times New Roman"/>
          <w:szCs w:val="24"/>
          <w:lang w:bidi="ar-SA"/>
        </w:rPr>
        <w:t xml:space="preserve">From these </w:t>
      </w:r>
      <w:r w:rsidR="004649D3">
        <w:rPr>
          <w:rFonts w:cs="Times New Roman"/>
          <w:szCs w:val="24"/>
          <w:lang w:bidi="ar-SA"/>
        </w:rPr>
        <w:t xml:space="preserve">activities, the program hopes to raise </w:t>
      </w:r>
      <w:r w:rsidR="004649D3">
        <w:rPr>
          <w:rFonts w:cs="Times New Roman"/>
          <w:szCs w:val="24"/>
        </w:rPr>
        <w:t>$</w:t>
      </w:r>
      <w:r w:rsidR="00BA1BA6">
        <w:rPr>
          <w:rFonts w:cs="Times New Roman"/>
          <w:szCs w:val="24"/>
        </w:rPr>
        <w:t xml:space="preserve"> </w:t>
      </w:r>
      <w:r w:rsidR="004649D3">
        <w:rPr>
          <w:rFonts w:cs="Times New Roman"/>
          <w:szCs w:val="24"/>
        </w:rPr>
        <w:t>729,000</w:t>
      </w:r>
      <w:r w:rsidR="00694C83">
        <w:rPr>
          <w:rFonts w:cs="Times New Roman"/>
          <w:szCs w:val="24"/>
        </w:rPr>
        <w:t xml:space="preserve"> annually. </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Marketing</w:t>
      </w:r>
    </w:p>
    <w:p w:rsidR="00D201BE" w:rsidRDefault="00166019" w:rsidP="00AC4B83">
      <w:pPr>
        <w:spacing w:line="480" w:lineRule="auto"/>
        <w:rPr>
          <w:rFonts w:cs="Times New Roman"/>
          <w:szCs w:val="24"/>
        </w:rPr>
      </w:pPr>
      <w:r w:rsidRPr="00AC4B83">
        <w:rPr>
          <w:rFonts w:cs="Times New Roman"/>
          <w:szCs w:val="24"/>
        </w:rPr>
        <w:t xml:space="preserve">To raise more funds, the program will develop a marketing campaign that will involve the production and sale of different merchandise affiliated with war veterans. The program will design and produce tee shirts, caps, pens, and cups, which it will sell to raise additional funds to support the programs’ activities.  </w:t>
      </w:r>
      <w:r w:rsidR="00694C83">
        <w:rPr>
          <w:rFonts w:cs="Times New Roman"/>
          <w:szCs w:val="24"/>
        </w:rPr>
        <w:t>From the marketing initiative, the program will raise approximately $</w:t>
      </w:r>
      <w:r w:rsidR="00BA1BA6">
        <w:rPr>
          <w:rFonts w:cs="Times New Roman"/>
          <w:szCs w:val="24"/>
        </w:rPr>
        <w:t xml:space="preserve"> </w:t>
      </w:r>
      <w:r w:rsidR="00694C83">
        <w:rPr>
          <w:rFonts w:cs="Times New Roman"/>
          <w:szCs w:val="24"/>
        </w:rPr>
        <w:t xml:space="preserve">800,000 annually. </w:t>
      </w:r>
    </w:p>
    <w:p w:rsidR="00885A79" w:rsidRPr="00AC4B83" w:rsidRDefault="00885A79" w:rsidP="00AC4B83">
      <w:pPr>
        <w:spacing w:line="480" w:lineRule="auto"/>
        <w:rPr>
          <w:rFonts w:cs="Times New Roman"/>
          <w:szCs w:val="24"/>
        </w:rPr>
      </w:pPr>
    </w:p>
    <w:p w:rsidR="001C0B2B" w:rsidRPr="00AC4B83" w:rsidRDefault="00D201BE" w:rsidP="00885A79">
      <w:pPr>
        <w:spacing w:line="480" w:lineRule="auto"/>
        <w:jc w:val="center"/>
        <w:rPr>
          <w:rFonts w:cs="Times New Roman"/>
          <w:b/>
          <w:szCs w:val="24"/>
        </w:rPr>
      </w:pPr>
      <w:r w:rsidRPr="00AC4B83">
        <w:rPr>
          <w:rFonts w:cs="Times New Roman"/>
          <w:b/>
          <w:szCs w:val="24"/>
        </w:rPr>
        <w:t>Program Evaluation</w:t>
      </w:r>
    </w:p>
    <w:p w:rsidR="00300545" w:rsidRPr="00AC4B83" w:rsidRDefault="00300545" w:rsidP="00AC4B83">
      <w:pPr>
        <w:spacing w:line="480" w:lineRule="auto"/>
        <w:rPr>
          <w:rFonts w:cs="Times New Roman"/>
          <w:szCs w:val="24"/>
        </w:rPr>
      </w:pPr>
      <w:r w:rsidRPr="00AC4B83">
        <w:rPr>
          <w:rFonts w:cs="Times New Roman"/>
          <w:szCs w:val="24"/>
        </w:rPr>
        <w:t>The followi</w:t>
      </w:r>
      <w:r w:rsidR="00B141B7">
        <w:rPr>
          <w:rFonts w:cs="Times New Roman"/>
          <w:szCs w:val="24"/>
        </w:rPr>
        <w:t xml:space="preserve">ng performance measures are </w:t>
      </w:r>
      <w:r w:rsidRPr="00AC4B83">
        <w:rPr>
          <w:rFonts w:cs="Times New Roman"/>
          <w:szCs w:val="24"/>
        </w:rPr>
        <w:t>used to evaluate the success of the program.</w:t>
      </w:r>
    </w:p>
    <w:tbl>
      <w:tblPr>
        <w:tblStyle w:val="TableGrid"/>
        <w:tblW w:w="0" w:type="auto"/>
        <w:tblLook w:val="04A0" w:firstRow="1" w:lastRow="0" w:firstColumn="1" w:lastColumn="0" w:noHBand="0" w:noVBand="1"/>
      </w:tblPr>
      <w:tblGrid>
        <w:gridCol w:w="3192"/>
        <w:gridCol w:w="4386"/>
        <w:gridCol w:w="1998"/>
      </w:tblGrid>
      <w:tr w:rsidR="00300545" w:rsidRPr="00AC4B83" w:rsidTr="004A2BCE">
        <w:tc>
          <w:tcPr>
            <w:tcW w:w="3192" w:type="dxa"/>
          </w:tcPr>
          <w:p w:rsidR="00300545" w:rsidRPr="00AC4B83" w:rsidRDefault="00300545" w:rsidP="00AC4B83">
            <w:pPr>
              <w:spacing w:line="480" w:lineRule="auto"/>
              <w:rPr>
                <w:rFonts w:cs="Times New Roman"/>
                <w:b/>
                <w:szCs w:val="24"/>
              </w:rPr>
            </w:pPr>
            <w:r w:rsidRPr="00AC4B83">
              <w:rPr>
                <w:rFonts w:cs="Times New Roman"/>
                <w:b/>
                <w:szCs w:val="24"/>
              </w:rPr>
              <w:t>Objectives</w:t>
            </w:r>
          </w:p>
        </w:tc>
        <w:tc>
          <w:tcPr>
            <w:tcW w:w="4386" w:type="dxa"/>
          </w:tcPr>
          <w:p w:rsidR="00300545" w:rsidRPr="00AC4B83" w:rsidRDefault="00300545" w:rsidP="00AC4B83">
            <w:pPr>
              <w:spacing w:line="480" w:lineRule="auto"/>
              <w:rPr>
                <w:rFonts w:cs="Times New Roman"/>
                <w:b/>
                <w:szCs w:val="24"/>
              </w:rPr>
            </w:pPr>
            <w:r w:rsidRPr="00AC4B83">
              <w:rPr>
                <w:rFonts w:cs="Times New Roman"/>
                <w:b/>
                <w:szCs w:val="24"/>
              </w:rPr>
              <w:t>Service Outputs</w:t>
            </w:r>
          </w:p>
        </w:tc>
        <w:tc>
          <w:tcPr>
            <w:tcW w:w="1998" w:type="dxa"/>
          </w:tcPr>
          <w:p w:rsidR="00300545" w:rsidRPr="00AC4B83" w:rsidRDefault="00300545" w:rsidP="00AC4B83">
            <w:pPr>
              <w:spacing w:line="480" w:lineRule="auto"/>
              <w:rPr>
                <w:rFonts w:cs="Times New Roman"/>
                <w:b/>
                <w:szCs w:val="24"/>
              </w:rPr>
            </w:pPr>
            <w:r w:rsidRPr="00AC4B83">
              <w:rPr>
                <w:rFonts w:cs="Times New Roman"/>
                <w:b/>
                <w:szCs w:val="24"/>
              </w:rPr>
              <w:t>Annual Targets</w:t>
            </w: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t>Identification of homeless veterans</w:t>
            </w:r>
          </w:p>
        </w:tc>
        <w:tc>
          <w:tcPr>
            <w:tcW w:w="4386" w:type="dxa"/>
          </w:tcPr>
          <w:p w:rsidR="00300545" w:rsidRPr="00AC4B83" w:rsidRDefault="00300545" w:rsidP="00AC4B83">
            <w:pPr>
              <w:numPr>
                <w:ilvl w:val="0"/>
                <w:numId w:val="9"/>
              </w:numPr>
              <w:spacing w:line="480" w:lineRule="auto"/>
              <w:rPr>
                <w:rFonts w:cs="Times New Roman"/>
                <w:szCs w:val="24"/>
              </w:rPr>
            </w:pPr>
            <w:r w:rsidRPr="00AC4B83">
              <w:rPr>
                <w:rFonts w:cs="Times New Roman"/>
                <w:szCs w:val="24"/>
              </w:rPr>
              <w:t>Number of veterans contacted by outreach workers</w:t>
            </w:r>
          </w:p>
          <w:p w:rsidR="003C04EF" w:rsidRPr="00AC4B83" w:rsidRDefault="00300545" w:rsidP="00AC4B83">
            <w:pPr>
              <w:numPr>
                <w:ilvl w:val="0"/>
                <w:numId w:val="9"/>
              </w:numPr>
              <w:spacing w:line="480" w:lineRule="auto"/>
              <w:rPr>
                <w:rFonts w:cs="Times New Roman"/>
                <w:szCs w:val="24"/>
              </w:rPr>
            </w:pPr>
            <w:r w:rsidRPr="00AC4B83">
              <w:rPr>
                <w:rFonts w:cs="Times New Roman"/>
                <w:szCs w:val="24"/>
              </w:rPr>
              <w:t xml:space="preserve">Number of veterans joining the </w:t>
            </w:r>
            <w:r w:rsidRPr="00AC4B83">
              <w:rPr>
                <w:rFonts w:cs="Times New Roman"/>
                <w:szCs w:val="24"/>
              </w:rPr>
              <w:lastRenderedPageBreak/>
              <w:t>program</w:t>
            </w:r>
          </w:p>
        </w:tc>
        <w:tc>
          <w:tcPr>
            <w:tcW w:w="1998" w:type="dxa"/>
          </w:tcPr>
          <w:p w:rsidR="003C04EF" w:rsidRPr="00AC4B83" w:rsidRDefault="00041378" w:rsidP="00AC4B83">
            <w:pPr>
              <w:spacing w:line="480" w:lineRule="auto"/>
              <w:rPr>
                <w:rFonts w:cs="Times New Roman"/>
                <w:szCs w:val="24"/>
              </w:rPr>
            </w:pPr>
            <w:r w:rsidRPr="00AC4B83">
              <w:rPr>
                <w:rFonts w:cs="Times New Roman"/>
                <w:szCs w:val="24"/>
              </w:rPr>
              <w:lastRenderedPageBreak/>
              <w:t>1000</w:t>
            </w:r>
          </w:p>
          <w:p w:rsidR="00300545" w:rsidRPr="00AC4B83" w:rsidRDefault="00300545" w:rsidP="00AC4B83">
            <w:pPr>
              <w:spacing w:line="480" w:lineRule="auto"/>
              <w:rPr>
                <w:rFonts w:cs="Times New Roman"/>
                <w:szCs w:val="24"/>
              </w:rPr>
            </w:pPr>
          </w:p>
          <w:p w:rsidR="00E84E46" w:rsidRPr="00AC4B83" w:rsidRDefault="00041378" w:rsidP="00AC4B83">
            <w:pPr>
              <w:spacing w:line="480" w:lineRule="auto"/>
              <w:rPr>
                <w:rFonts w:cs="Times New Roman"/>
                <w:szCs w:val="24"/>
              </w:rPr>
            </w:pPr>
            <w:r w:rsidRPr="00AC4B83">
              <w:rPr>
                <w:rFonts w:cs="Times New Roman"/>
                <w:szCs w:val="24"/>
              </w:rPr>
              <w:t>500</w:t>
            </w:r>
          </w:p>
          <w:p w:rsidR="00300545" w:rsidRPr="00AC4B83" w:rsidRDefault="00300545" w:rsidP="00AC4B83">
            <w:pPr>
              <w:spacing w:line="480" w:lineRule="auto"/>
              <w:rPr>
                <w:rFonts w:cs="Times New Roman"/>
                <w:szCs w:val="24"/>
              </w:rPr>
            </w:pP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lastRenderedPageBreak/>
              <w:t>Stabilization/ Resettlement</w:t>
            </w:r>
          </w:p>
        </w:tc>
        <w:tc>
          <w:tcPr>
            <w:tcW w:w="4386" w:type="dxa"/>
          </w:tcPr>
          <w:p w:rsidR="00300545" w:rsidRPr="00AC4B83" w:rsidRDefault="00300545" w:rsidP="00AC4B83">
            <w:pPr>
              <w:numPr>
                <w:ilvl w:val="0"/>
                <w:numId w:val="9"/>
              </w:numPr>
              <w:spacing w:line="480" w:lineRule="auto"/>
              <w:rPr>
                <w:rFonts w:cs="Times New Roman"/>
                <w:szCs w:val="24"/>
              </w:rPr>
            </w:pPr>
            <w:r w:rsidRPr="00AC4B83">
              <w:rPr>
                <w:rFonts w:cs="Times New Roman"/>
                <w:szCs w:val="24"/>
              </w:rPr>
              <w:t>Number of veterans going through transitional homes</w:t>
            </w:r>
          </w:p>
          <w:p w:rsidR="00300545" w:rsidRPr="00AC4B83" w:rsidRDefault="00300545" w:rsidP="00AC4B83">
            <w:pPr>
              <w:numPr>
                <w:ilvl w:val="0"/>
                <w:numId w:val="9"/>
              </w:numPr>
              <w:spacing w:line="480" w:lineRule="auto"/>
              <w:rPr>
                <w:rFonts w:cs="Times New Roman"/>
                <w:szCs w:val="24"/>
              </w:rPr>
            </w:pPr>
            <w:r w:rsidRPr="00AC4B83">
              <w:rPr>
                <w:rFonts w:cs="Times New Roman"/>
                <w:szCs w:val="24"/>
              </w:rPr>
              <w:t>Percentage of clients moving to stable housing</w:t>
            </w:r>
          </w:p>
        </w:tc>
        <w:tc>
          <w:tcPr>
            <w:tcW w:w="1998" w:type="dxa"/>
          </w:tcPr>
          <w:p w:rsidR="00300545" w:rsidRPr="00AC4B83" w:rsidRDefault="00300545" w:rsidP="00AC4B83">
            <w:pPr>
              <w:spacing w:line="480" w:lineRule="auto"/>
              <w:rPr>
                <w:rFonts w:cs="Times New Roman"/>
                <w:szCs w:val="24"/>
              </w:rPr>
            </w:pPr>
            <w:r w:rsidRPr="00AC4B83">
              <w:rPr>
                <w:rFonts w:cs="Times New Roman"/>
                <w:szCs w:val="24"/>
              </w:rPr>
              <w:t>400</w:t>
            </w:r>
          </w:p>
          <w:p w:rsidR="00300545" w:rsidRPr="00AC4B83" w:rsidRDefault="00300545" w:rsidP="00AC4B83">
            <w:pPr>
              <w:spacing w:line="480" w:lineRule="auto"/>
              <w:rPr>
                <w:rFonts w:cs="Times New Roman"/>
                <w:szCs w:val="24"/>
              </w:rPr>
            </w:pPr>
          </w:p>
          <w:p w:rsidR="000313C4" w:rsidRPr="00AC4B83" w:rsidRDefault="00300545" w:rsidP="00AC4B83">
            <w:pPr>
              <w:spacing w:line="480" w:lineRule="auto"/>
              <w:rPr>
                <w:rFonts w:cs="Times New Roman"/>
                <w:szCs w:val="24"/>
              </w:rPr>
            </w:pPr>
            <w:r w:rsidRPr="00AC4B83">
              <w:rPr>
                <w:rFonts w:cs="Times New Roman"/>
                <w:szCs w:val="24"/>
              </w:rPr>
              <w:t>65%</w:t>
            </w: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t>Intervention</w:t>
            </w:r>
          </w:p>
        </w:tc>
        <w:tc>
          <w:tcPr>
            <w:tcW w:w="4386" w:type="dxa"/>
          </w:tcPr>
          <w:p w:rsidR="00300545" w:rsidRPr="00AC4B83" w:rsidRDefault="00300545" w:rsidP="00AC4B83">
            <w:pPr>
              <w:numPr>
                <w:ilvl w:val="0"/>
                <w:numId w:val="10"/>
              </w:numPr>
              <w:spacing w:line="480" w:lineRule="auto"/>
              <w:ind w:left="768"/>
              <w:rPr>
                <w:rFonts w:cs="Times New Roman"/>
                <w:szCs w:val="24"/>
              </w:rPr>
            </w:pPr>
            <w:r w:rsidRPr="00AC4B83">
              <w:rPr>
                <w:rFonts w:cs="Times New Roman"/>
                <w:szCs w:val="24"/>
              </w:rPr>
              <w:t>Percentage of clients who complete at least one program goal</w:t>
            </w:r>
          </w:p>
          <w:p w:rsidR="00C65DA3" w:rsidRPr="00AC4B83" w:rsidRDefault="00300545" w:rsidP="00AC4B83">
            <w:pPr>
              <w:numPr>
                <w:ilvl w:val="0"/>
                <w:numId w:val="10"/>
              </w:numPr>
              <w:spacing w:line="480" w:lineRule="auto"/>
              <w:ind w:left="678" w:hanging="270"/>
              <w:rPr>
                <w:rFonts w:cs="Times New Roman"/>
                <w:szCs w:val="24"/>
              </w:rPr>
            </w:pPr>
            <w:r w:rsidRPr="00AC4B83">
              <w:rPr>
                <w:rFonts w:cs="Times New Roman"/>
                <w:szCs w:val="24"/>
              </w:rPr>
              <w:t>Percentage of veterans who increase self-sufficiency</w:t>
            </w:r>
          </w:p>
        </w:tc>
        <w:tc>
          <w:tcPr>
            <w:tcW w:w="1998" w:type="dxa"/>
          </w:tcPr>
          <w:p w:rsidR="00300545" w:rsidRPr="00AC4B83" w:rsidRDefault="00300545" w:rsidP="00AC4B83">
            <w:pPr>
              <w:spacing w:line="480" w:lineRule="auto"/>
              <w:rPr>
                <w:rFonts w:cs="Times New Roman"/>
                <w:szCs w:val="24"/>
              </w:rPr>
            </w:pPr>
            <w:r w:rsidRPr="00AC4B83">
              <w:rPr>
                <w:rFonts w:cs="Times New Roman"/>
                <w:szCs w:val="24"/>
              </w:rPr>
              <w:t>80 %</w:t>
            </w:r>
          </w:p>
          <w:p w:rsidR="00300545" w:rsidRPr="00AC4B83" w:rsidRDefault="00300545" w:rsidP="00AC4B83">
            <w:pPr>
              <w:spacing w:line="480" w:lineRule="auto"/>
              <w:rPr>
                <w:rFonts w:cs="Times New Roman"/>
                <w:szCs w:val="24"/>
              </w:rPr>
            </w:pPr>
          </w:p>
          <w:p w:rsidR="00300545" w:rsidRPr="00AC4B83" w:rsidRDefault="00300545" w:rsidP="00AC4B83">
            <w:pPr>
              <w:spacing w:line="480" w:lineRule="auto"/>
              <w:rPr>
                <w:rFonts w:cs="Times New Roman"/>
                <w:szCs w:val="24"/>
              </w:rPr>
            </w:pPr>
          </w:p>
          <w:p w:rsidR="00300545" w:rsidRPr="00AC4B83" w:rsidRDefault="00300545" w:rsidP="00AC4B83">
            <w:pPr>
              <w:spacing w:line="480" w:lineRule="auto"/>
              <w:rPr>
                <w:rFonts w:cs="Times New Roman"/>
                <w:szCs w:val="24"/>
              </w:rPr>
            </w:pPr>
            <w:r w:rsidRPr="00AC4B83">
              <w:rPr>
                <w:rFonts w:cs="Times New Roman"/>
                <w:szCs w:val="24"/>
              </w:rPr>
              <w:t>88%</w:t>
            </w:r>
          </w:p>
        </w:tc>
      </w:tr>
    </w:tbl>
    <w:p w:rsidR="00B141B7" w:rsidRDefault="00B141B7" w:rsidP="00AC4B83">
      <w:pPr>
        <w:spacing w:line="480" w:lineRule="auto"/>
        <w:rPr>
          <w:rFonts w:cs="Times New Roman"/>
          <w:szCs w:val="24"/>
          <w:highlight w:val="yellow"/>
        </w:rPr>
      </w:pPr>
    </w:p>
    <w:p w:rsidR="00B141B7" w:rsidRPr="00B141B7" w:rsidRDefault="00B141B7" w:rsidP="00AC4B83">
      <w:pPr>
        <w:spacing w:line="480" w:lineRule="auto"/>
        <w:rPr>
          <w:rFonts w:cs="Times New Roman"/>
          <w:szCs w:val="24"/>
        </w:rPr>
      </w:pPr>
      <w:r w:rsidRPr="00B141B7">
        <w:rPr>
          <w:rFonts w:cs="Times New Roman"/>
          <w:szCs w:val="24"/>
        </w:rPr>
        <w:t xml:space="preserve">Like </w:t>
      </w:r>
      <w:r>
        <w:rPr>
          <w:rFonts w:cs="Times New Roman"/>
          <w:szCs w:val="24"/>
        </w:rPr>
        <w:t>similar</w:t>
      </w:r>
      <w:r w:rsidR="00B566C8">
        <w:rPr>
          <w:rFonts w:cs="Times New Roman"/>
          <w:szCs w:val="24"/>
        </w:rPr>
        <w:t xml:space="preserve"> programs, achieving the set targets is alwa</w:t>
      </w:r>
      <w:r w:rsidR="00885A79">
        <w:rPr>
          <w:rFonts w:cs="Times New Roman"/>
          <w:szCs w:val="24"/>
        </w:rPr>
        <w:t>ys a challenge. However, this ongoing program</w:t>
      </w:r>
      <w:r w:rsidR="00B566C8">
        <w:rPr>
          <w:rFonts w:cs="Times New Roman"/>
          <w:szCs w:val="24"/>
        </w:rPr>
        <w:t xml:space="preserve"> is continuously improving</w:t>
      </w:r>
      <w:r w:rsidR="00EB6134">
        <w:rPr>
          <w:rFonts w:cs="Times New Roman"/>
          <w:szCs w:val="24"/>
        </w:rPr>
        <w:t xml:space="preserve"> by learning from previous challenges. </w:t>
      </w:r>
    </w:p>
    <w:p w:rsidR="00D201BE" w:rsidRPr="00AC4B83" w:rsidRDefault="00D201BE" w:rsidP="00AC4B83">
      <w:pPr>
        <w:spacing w:line="480" w:lineRule="auto"/>
        <w:rPr>
          <w:rFonts w:cs="Times New Roman"/>
          <w:szCs w:val="24"/>
          <w:highlight w:val="yellow"/>
        </w:rPr>
      </w:pPr>
    </w:p>
    <w:sectPr w:rsidR="00D201BE" w:rsidRPr="00AC4B83" w:rsidSect="007C7D5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CB0" w:rsidRDefault="00890CB0" w:rsidP="0048117C">
      <w:r>
        <w:separator/>
      </w:r>
    </w:p>
  </w:endnote>
  <w:endnote w:type="continuationSeparator" w:id="0">
    <w:p w:rsidR="00890CB0" w:rsidRDefault="00890CB0" w:rsidP="0048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BE" w:rsidRPr="0048117C" w:rsidRDefault="00B860BE" w:rsidP="0048117C">
    <w:pPr>
      <w:pStyle w:val="Footer"/>
      <w:jc w:val="center"/>
    </w:pPr>
  </w:p>
  <w:sdt>
    <w:sdtPr>
      <w:id w:val="436728294"/>
      <w:docPartObj>
        <w:docPartGallery w:val="Page Numbers (Bottom of Page)"/>
        <w:docPartUnique/>
      </w:docPartObj>
    </w:sdtPr>
    <w:sdtEndPr/>
    <w:sdtContent>
      <w:p w:rsidR="00B860BE" w:rsidRPr="0048117C" w:rsidRDefault="007F6CE6" w:rsidP="0048117C">
        <w:pPr>
          <w:pStyle w:val="Footer"/>
          <w:jc w:val="center"/>
        </w:pPr>
        <w:r>
          <w:fldChar w:fldCharType="begin"/>
        </w:r>
        <w:r w:rsidR="008B5F04">
          <w:instrText xml:space="preserve"> PAGE   \* MERGEFORMAT </w:instrText>
        </w:r>
        <w:r>
          <w:fldChar w:fldCharType="separate"/>
        </w:r>
        <w:r w:rsidR="003C2E87">
          <w:rPr>
            <w:noProof/>
          </w:rPr>
          <w:t>6</w:t>
        </w:r>
        <w:r>
          <w:rPr>
            <w:noProof/>
          </w:rPr>
          <w:fldChar w:fldCharType="end"/>
        </w:r>
      </w:p>
    </w:sdtContent>
  </w:sdt>
  <w:p w:rsidR="00B860BE" w:rsidRDefault="00B860BE" w:rsidP="0048117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CB0" w:rsidRDefault="00890CB0" w:rsidP="0048117C">
      <w:r>
        <w:separator/>
      </w:r>
    </w:p>
  </w:footnote>
  <w:footnote w:type="continuationSeparator" w:id="0">
    <w:p w:rsidR="00890CB0" w:rsidRDefault="00890CB0" w:rsidP="00481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75A4"/>
    <w:multiLevelType w:val="hybridMultilevel"/>
    <w:tmpl w:val="3D0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AF2295"/>
    <w:multiLevelType w:val="hybridMultilevel"/>
    <w:tmpl w:val="DE9A4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9827A9"/>
    <w:multiLevelType w:val="hybridMultilevel"/>
    <w:tmpl w:val="88083B50"/>
    <w:lvl w:ilvl="0" w:tplc="04090001">
      <w:start w:val="1"/>
      <w:numFmt w:val="bullet"/>
      <w:lvlText w:val=""/>
      <w:lvlJc w:val="left"/>
      <w:pPr>
        <w:ind w:left="948" w:hanging="360"/>
      </w:pPr>
      <w:rPr>
        <w:rFonts w:ascii="Symbol" w:hAnsi="Symbol"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3">
    <w:nsid w:val="36DB3941"/>
    <w:multiLevelType w:val="hybridMultilevel"/>
    <w:tmpl w:val="4F165C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4A66552"/>
    <w:multiLevelType w:val="hybridMultilevel"/>
    <w:tmpl w:val="A678C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FA4C84"/>
    <w:multiLevelType w:val="hybridMultilevel"/>
    <w:tmpl w:val="43F0A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FF283F"/>
    <w:multiLevelType w:val="hybridMultilevel"/>
    <w:tmpl w:val="6BD8A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DD61988"/>
    <w:multiLevelType w:val="hybridMultilevel"/>
    <w:tmpl w:val="EA566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846D8A"/>
    <w:multiLevelType w:val="hybridMultilevel"/>
    <w:tmpl w:val="4E90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BE0A46"/>
    <w:multiLevelType w:val="hybridMultilevel"/>
    <w:tmpl w:val="8B0E4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644CA2"/>
    <w:multiLevelType w:val="hybridMultilevel"/>
    <w:tmpl w:val="C0BA5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0"/>
  </w:num>
  <w:num w:numId="5">
    <w:abstractNumId w:val="4"/>
  </w:num>
  <w:num w:numId="6">
    <w:abstractNumId w:val="5"/>
  </w:num>
  <w:num w:numId="7">
    <w:abstractNumId w:val="1"/>
  </w:num>
  <w:num w:numId="8">
    <w:abstractNumId w:val="7"/>
  </w:num>
  <w:num w:numId="9">
    <w:abstractNumId w:val="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DD"/>
    <w:rsid w:val="000120D8"/>
    <w:rsid w:val="00012EC9"/>
    <w:rsid w:val="000138CD"/>
    <w:rsid w:val="00041378"/>
    <w:rsid w:val="00047F12"/>
    <w:rsid w:val="000666FD"/>
    <w:rsid w:val="0009083E"/>
    <w:rsid w:val="0009622A"/>
    <w:rsid w:val="00097345"/>
    <w:rsid w:val="000B0E57"/>
    <w:rsid w:val="000B6A8D"/>
    <w:rsid w:val="000D2D56"/>
    <w:rsid w:val="000D5F0F"/>
    <w:rsid w:val="000F23B1"/>
    <w:rsid w:val="000F733D"/>
    <w:rsid w:val="001004E7"/>
    <w:rsid w:val="00101D5B"/>
    <w:rsid w:val="00112FD4"/>
    <w:rsid w:val="001155CA"/>
    <w:rsid w:val="00131672"/>
    <w:rsid w:val="00137107"/>
    <w:rsid w:val="00137351"/>
    <w:rsid w:val="0014114C"/>
    <w:rsid w:val="0014179B"/>
    <w:rsid w:val="00151B7F"/>
    <w:rsid w:val="00162A6F"/>
    <w:rsid w:val="00166019"/>
    <w:rsid w:val="00167FED"/>
    <w:rsid w:val="00170917"/>
    <w:rsid w:val="00180D37"/>
    <w:rsid w:val="0019636C"/>
    <w:rsid w:val="001A7E42"/>
    <w:rsid w:val="001B48D0"/>
    <w:rsid w:val="001C0B2B"/>
    <w:rsid w:val="001E3C70"/>
    <w:rsid w:val="001F5687"/>
    <w:rsid w:val="002113C5"/>
    <w:rsid w:val="0021305C"/>
    <w:rsid w:val="0025736D"/>
    <w:rsid w:val="00286890"/>
    <w:rsid w:val="0028784F"/>
    <w:rsid w:val="002B3E09"/>
    <w:rsid w:val="002F00BB"/>
    <w:rsid w:val="002F4A1A"/>
    <w:rsid w:val="00300545"/>
    <w:rsid w:val="00301D97"/>
    <w:rsid w:val="0030665D"/>
    <w:rsid w:val="00315307"/>
    <w:rsid w:val="00317460"/>
    <w:rsid w:val="0031798D"/>
    <w:rsid w:val="00322E20"/>
    <w:rsid w:val="00331324"/>
    <w:rsid w:val="00336AA2"/>
    <w:rsid w:val="00354375"/>
    <w:rsid w:val="00357D1E"/>
    <w:rsid w:val="0037256F"/>
    <w:rsid w:val="00391417"/>
    <w:rsid w:val="003920CC"/>
    <w:rsid w:val="003A5088"/>
    <w:rsid w:val="003C114E"/>
    <w:rsid w:val="003C2C24"/>
    <w:rsid w:val="003C2E87"/>
    <w:rsid w:val="003F7076"/>
    <w:rsid w:val="004057B9"/>
    <w:rsid w:val="00413E18"/>
    <w:rsid w:val="004316D8"/>
    <w:rsid w:val="00434859"/>
    <w:rsid w:val="004570FD"/>
    <w:rsid w:val="004649D3"/>
    <w:rsid w:val="0048117C"/>
    <w:rsid w:val="00484A59"/>
    <w:rsid w:val="0048663B"/>
    <w:rsid w:val="00496695"/>
    <w:rsid w:val="004B117C"/>
    <w:rsid w:val="004C1675"/>
    <w:rsid w:val="004D3CA9"/>
    <w:rsid w:val="004D7BF4"/>
    <w:rsid w:val="004E3A5F"/>
    <w:rsid w:val="0050413E"/>
    <w:rsid w:val="005130B3"/>
    <w:rsid w:val="00514728"/>
    <w:rsid w:val="00515302"/>
    <w:rsid w:val="005647A5"/>
    <w:rsid w:val="005A09C4"/>
    <w:rsid w:val="005A19C9"/>
    <w:rsid w:val="005A2F8D"/>
    <w:rsid w:val="005B14FF"/>
    <w:rsid w:val="005B7156"/>
    <w:rsid w:val="00600373"/>
    <w:rsid w:val="00601064"/>
    <w:rsid w:val="00604774"/>
    <w:rsid w:val="00612C6F"/>
    <w:rsid w:val="0062641B"/>
    <w:rsid w:val="00667E37"/>
    <w:rsid w:val="0067078D"/>
    <w:rsid w:val="006913BD"/>
    <w:rsid w:val="00694C83"/>
    <w:rsid w:val="006A0C99"/>
    <w:rsid w:val="006A2BAC"/>
    <w:rsid w:val="006A2F08"/>
    <w:rsid w:val="006A47BF"/>
    <w:rsid w:val="006A6AB8"/>
    <w:rsid w:val="006B4A5E"/>
    <w:rsid w:val="006C3C16"/>
    <w:rsid w:val="006D3882"/>
    <w:rsid w:val="006E7AB0"/>
    <w:rsid w:val="006F35D2"/>
    <w:rsid w:val="006F75E2"/>
    <w:rsid w:val="00705058"/>
    <w:rsid w:val="00707A91"/>
    <w:rsid w:val="007259C4"/>
    <w:rsid w:val="00740F18"/>
    <w:rsid w:val="00741749"/>
    <w:rsid w:val="0075144D"/>
    <w:rsid w:val="00784A53"/>
    <w:rsid w:val="00786348"/>
    <w:rsid w:val="0079354B"/>
    <w:rsid w:val="00793E6B"/>
    <w:rsid w:val="007A261D"/>
    <w:rsid w:val="007C70BC"/>
    <w:rsid w:val="007C7D55"/>
    <w:rsid w:val="007D730E"/>
    <w:rsid w:val="007E5AB0"/>
    <w:rsid w:val="007E7C33"/>
    <w:rsid w:val="007F6CE6"/>
    <w:rsid w:val="00802B44"/>
    <w:rsid w:val="00815A71"/>
    <w:rsid w:val="008245AB"/>
    <w:rsid w:val="00853B87"/>
    <w:rsid w:val="0087303A"/>
    <w:rsid w:val="00874AB9"/>
    <w:rsid w:val="00874B28"/>
    <w:rsid w:val="0088094A"/>
    <w:rsid w:val="00885A79"/>
    <w:rsid w:val="00886F7C"/>
    <w:rsid w:val="00890CB0"/>
    <w:rsid w:val="00894ED1"/>
    <w:rsid w:val="008B30F2"/>
    <w:rsid w:val="008B334F"/>
    <w:rsid w:val="008B5F04"/>
    <w:rsid w:val="008E3095"/>
    <w:rsid w:val="008E7861"/>
    <w:rsid w:val="008F3155"/>
    <w:rsid w:val="008F3D5D"/>
    <w:rsid w:val="00903D6F"/>
    <w:rsid w:val="00930ADD"/>
    <w:rsid w:val="00932170"/>
    <w:rsid w:val="00940917"/>
    <w:rsid w:val="009422DE"/>
    <w:rsid w:val="0097481B"/>
    <w:rsid w:val="009844EA"/>
    <w:rsid w:val="00995744"/>
    <w:rsid w:val="00995B33"/>
    <w:rsid w:val="009B641B"/>
    <w:rsid w:val="009C773B"/>
    <w:rsid w:val="009D13ED"/>
    <w:rsid w:val="009E38E9"/>
    <w:rsid w:val="009E6942"/>
    <w:rsid w:val="00A25C3E"/>
    <w:rsid w:val="00A403FE"/>
    <w:rsid w:val="00A72C47"/>
    <w:rsid w:val="00A75468"/>
    <w:rsid w:val="00A76C3F"/>
    <w:rsid w:val="00A94F90"/>
    <w:rsid w:val="00AB325E"/>
    <w:rsid w:val="00AC4B83"/>
    <w:rsid w:val="00AD1C17"/>
    <w:rsid w:val="00AD23FF"/>
    <w:rsid w:val="00AD279E"/>
    <w:rsid w:val="00AD2CBA"/>
    <w:rsid w:val="00AF19B2"/>
    <w:rsid w:val="00B03357"/>
    <w:rsid w:val="00B141B7"/>
    <w:rsid w:val="00B3461F"/>
    <w:rsid w:val="00B416A7"/>
    <w:rsid w:val="00B45C45"/>
    <w:rsid w:val="00B566C8"/>
    <w:rsid w:val="00B81D60"/>
    <w:rsid w:val="00B827CB"/>
    <w:rsid w:val="00B85E50"/>
    <w:rsid w:val="00B860BE"/>
    <w:rsid w:val="00B90A28"/>
    <w:rsid w:val="00B957B1"/>
    <w:rsid w:val="00BA1BA6"/>
    <w:rsid w:val="00BA4289"/>
    <w:rsid w:val="00BB5041"/>
    <w:rsid w:val="00BC2D95"/>
    <w:rsid w:val="00BC4E4D"/>
    <w:rsid w:val="00BD3C1E"/>
    <w:rsid w:val="00BD5982"/>
    <w:rsid w:val="00BF7BD5"/>
    <w:rsid w:val="00C12CA4"/>
    <w:rsid w:val="00C1346F"/>
    <w:rsid w:val="00C271E1"/>
    <w:rsid w:val="00C569B8"/>
    <w:rsid w:val="00C67004"/>
    <w:rsid w:val="00C72868"/>
    <w:rsid w:val="00C82958"/>
    <w:rsid w:val="00C937C8"/>
    <w:rsid w:val="00C96D41"/>
    <w:rsid w:val="00CD28DA"/>
    <w:rsid w:val="00CE72F5"/>
    <w:rsid w:val="00CF5F31"/>
    <w:rsid w:val="00D05C53"/>
    <w:rsid w:val="00D201BE"/>
    <w:rsid w:val="00D34ABD"/>
    <w:rsid w:val="00D42022"/>
    <w:rsid w:val="00D52EC0"/>
    <w:rsid w:val="00D5312B"/>
    <w:rsid w:val="00D55314"/>
    <w:rsid w:val="00D55DC3"/>
    <w:rsid w:val="00D64FC6"/>
    <w:rsid w:val="00D77B07"/>
    <w:rsid w:val="00D94082"/>
    <w:rsid w:val="00DA1C43"/>
    <w:rsid w:val="00DA1E4D"/>
    <w:rsid w:val="00DB3664"/>
    <w:rsid w:val="00DB49EF"/>
    <w:rsid w:val="00DD01B0"/>
    <w:rsid w:val="00DD3051"/>
    <w:rsid w:val="00DD3854"/>
    <w:rsid w:val="00DF552F"/>
    <w:rsid w:val="00E12737"/>
    <w:rsid w:val="00E152A3"/>
    <w:rsid w:val="00E30064"/>
    <w:rsid w:val="00E34AB1"/>
    <w:rsid w:val="00E600A5"/>
    <w:rsid w:val="00E84535"/>
    <w:rsid w:val="00E85CF6"/>
    <w:rsid w:val="00EA0D86"/>
    <w:rsid w:val="00EA0FDF"/>
    <w:rsid w:val="00EA3543"/>
    <w:rsid w:val="00EA66D9"/>
    <w:rsid w:val="00EA708D"/>
    <w:rsid w:val="00EA7B39"/>
    <w:rsid w:val="00EB0552"/>
    <w:rsid w:val="00EB1C82"/>
    <w:rsid w:val="00EB4A63"/>
    <w:rsid w:val="00EB6134"/>
    <w:rsid w:val="00EC20F0"/>
    <w:rsid w:val="00ED0432"/>
    <w:rsid w:val="00ED31C1"/>
    <w:rsid w:val="00ED35AB"/>
    <w:rsid w:val="00EE37AC"/>
    <w:rsid w:val="00F01A08"/>
    <w:rsid w:val="00F02EB7"/>
    <w:rsid w:val="00F35AF4"/>
    <w:rsid w:val="00F548E0"/>
    <w:rsid w:val="00F56C6E"/>
    <w:rsid w:val="00F6017C"/>
    <w:rsid w:val="00F64A9E"/>
    <w:rsid w:val="00F671DB"/>
    <w:rsid w:val="00F7381C"/>
    <w:rsid w:val="00F8706F"/>
    <w:rsid w:val="00FA3FDE"/>
    <w:rsid w:val="00FB2A73"/>
    <w:rsid w:val="00FB47BC"/>
    <w:rsid w:val="00FC3026"/>
    <w:rsid w:val="00FC79EA"/>
    <w:rsid w:val="00FE0326"/>
    <w:rsid w:val="00FE3D0D"/>
    <w:rsid w:val="00FF5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C4"/>
  </w:style>
  <w:style w:type="paragraph" w:styleId="Heading1">
    <w:name w:val="heading 1"/>
    <w:basedOn w:val="Normal"/>
    <w:next w:val="Normal"/>
    <w:link w:val="Heading1Char"/>
    <w:uiPriority w:val="9"/>
    <w:qFormat/>
    <w:rsid w:val="005A09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09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09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09C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09C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09C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09C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09C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A09C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9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09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9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A09C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A09C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A09C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A09C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A09C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5A09C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A09C4"/>
    <w:rPr>
      <w:b/>
      <w:bCs/>
      <w:color w:val="4F81BD" w:themeColor="accent1"/>
      <w:sz w:val="18"/>
      <w:szCs w:val="18"/>
    </w:rPr>
  </w:style>
  <w:style w:type="paragraph" w:styleId="Title">
    <w:name w:val="Title"/>
    <w:basedOn w:val="Normal"/>
    <w:next w:val="Normal"/>
    <w:link w:val="TitleChar"/>
    <w:uiPriority w:val="10"/>
    <w:qFormat/>
    <w:rsid w:val="005A09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09C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A09C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5A09C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A09C4"/>
    <w:rPr>
      <w:b/>
      <w:bCs/>
    </w:rPr>
  </w:style>
  <w:style w:type="character" w:styleId="Emphasis">
    <w:name w:val="Emphasis"/>
    <w:basedOn w:val="DefaultParagraphFont"/>
    <w:uiPriority w:val="20"/>
    <w:qFormat/>
    <w:rsid w:val="005A09C4"/>
    <w:rPr>
      <w:i/>
      <w:iCs/>
    </w:rPr>
  </w:style>
  <w:style w:type="paragraph" w:styleId="NoSpacing">
    <w:name w:val="No Spacing"/>
    <w:uiPriority w:val="1"/>
    <w:qFormat/>
    <w:rsid w:val="005A09C4"/>
  </w:style>
  <w:style w:type="paragraph" w:styleId="ListParagraph">
    <w:name w:val="List Paragraph"/>
    <w:basedOn w:val="Normal"/>
    <w:uiPriority w:val="34"/>
    <w:qFormat/>
    <w:rsid w:val="005A09C4"/>
    <w:pPr>
      <w:ind w:left="720"/>
      <w:contextualSpacing/>
    </w:pPr>
  </w:style>
  <w:style w:type="paragraph" w:styleId="Quote">
    <w:name w:val="Quote"/>
    <w:basedOn w:val="Normal"/>
    <w:next w:val="Normal"/>
    <w:link w:val="QuoteChar"/>
    <w:uiPriority w:val="29"/>
    <w:qFormat/>
    <w:rsid w:val="005A09C4"/>
    <w:rPr>
      <w:i/>
      <w:iCs/>
      <w:color w:val="000000" w:themeColor="text1"/>
    </w:rPr>
  </w:style>
  <w:style w:type="character" w:customStyle="1" w:styleId="QuoteChar">
    <w:name w:val="Quote Char"/>
    <w:basedOn w:val="DefaultParagraphFont"/>
    <w:link w:val="Quote"/>
    <w:uiPriority w:val="29"/>
    <w:rsid w:val="005A09C4"/>
    <w:rPr>
      <w:i/>
      <w:iCs/>
      <w:color w:val="000000" w:themeColor="text1"/>
    </w:rPr>
  </w:style>
  <w:style w:type="paragraph" w:styleId="IntenseQuote">
    <w:name w:val="Intense Quote"/>
    <w:basedOn w:val="Normal"/>
    <w:next w:val="Normal"/>
    <w:link w:val="IntenseQuoteChar"/>
    <w:uiPriority w:val="30"/>
    <w:qFormat/>
    <w:rsid w:val="005A09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9C4"/>
    <w:rPr>
      <w:b/>
      <w:bCs/>
      <w:i/>
      <w:iCs/>
      <w:color w:val="4F81BD" w:themeColor="accent1"/>
    </w:rPr>
  </w:style>
  <w:style w:type="character" w:styleId="SubtleEmphasis">
    <w:name w:val="Subtle Emphasis"/>
    <w:basedOn w:val="DefaultParagraphFont"/>
    <w:uiPriority w:val="19"/>
    <w:qFormat/>
    <w:rsid w:val="005A09C4"/>
    <w:rPr>
      <w:i/>
      <w:iCs/>
      <w:color w:val="808080" w:themeColor="text1" w:themeTint="7F"/>
    </w:rPr>
  </w:style>
  <w:style w:type="character" w:styleId="IntenseEmphasis">
    <w:name w:val="Intense Emphasis"/>
    <w:basedOn w:val="DefaultParagraphFont"/>
    <w:uiPriority w:val="21"/>
    <w:qFormat/>
    <w:rsid w:val="005A09C4"/>
    <w:rPr>
      <w:b/>
      <w:bCs/>
      <w:i/>
      <w:iCs/>
      <w:color w:val="4F81BD" w:themeColor="accent1"/>
    </w:rPr>
  </w:style>
  <w:style w:type="character" w:styleId="SubtleReference">
    <w:name w:val="Subtle Reference"/>
    <w:basedOn w:val="DefaultParagraphFont"/>
    <w:uiPriority w:val="31"/>
    <w:qFormat/>
    <w:rsid w:val="005A09C4"/>
    <w:rPr>
      <w:smallCaps/>
      <w:color w:val="C0504D" w:themeColor="accent2"/>
      <w:u w:val="single"/>
    </w:rPr>
  </w:style>
  <w:style w:type="character" w:styleId="IntenseReference">
    <w:name w:val="Intense Reference"/>
    <w:basedOn w:val="DefaultParagraphFont"/>
    <w:uiPriority w:val="32"/>
    <w:qFormat/>
    <w:rsid w:val="005A09C4"/>
    <w:rPr>
      <w:b/>
      <w:bCs/>
      <w:smallCaps/>
      <w:color w:val="C0504D" w:themeColor="accent2"/>
      <w:spacing w:val="5"/>
      <w:u w:val="single"/>
    </w:rPr>
  </w:style>
  <w:style w:type="character" w:styleId="BookTitle">
    <w:name w:val="Book Title"/>
    <w:basedOn w:val="DefaultParagraphFont"/>
    <w:uiPriority w:val="33"/>
    <w:qFormat/>
    <w:rsid w:val="005A09C4"/>
    <w:rPr>
      <w:b/>
      <w:bCs/>
      <w:smallCaps/>
      <w:spacing w:val="5"/>
    </w:rPr>
  </w:style>
  <w:style w:type="paragraph" w:styleId="TOCHeading">
    <w:name w:val="TOC Heading"/>
    <w:basedOn w:val="Heading1"/>
    <w:next w:val="Normal"/>
    <w:uiPriority w:val="39"/>
    <w:semiHidden/>
    <w:unhideWhenUsed/>
    <w:qFormat/>
    <w:rsid w:val="005A09C4"/>
    <w:pPr>
      <w:outlineLvl w:val="9"/>
    </w:pPr>
  </w:style>
  <w:style w:type="character" w:styleId="CommentReference">
    <w:name w:val="annotation reference"/>
    <w:basedOn w:val="DefaultParagraphFont"/>
    <w:uiPriority w:val="99"/>
    <w:semiHidden/>
    <w:unhideWhenUsed/>
    <w:rsid w:val="00A403FE"/>
    <w:rPr>
      <w:sz w:val="16"/>
      <w:szCs w:val="16"/>
    </w:rPr>
  </w:style>
  <w:style w:type="paragraph" w:styleId="CommentText">
    <w:name w:val="annotation text"/>
    <w:basedOn w:val="Normal"/>
    <w:link w:val="CommentTextChar"/>
    <w:uiPriority w:val="99"/>
    <w:semiHidden/>
    <w:unhideWhenUsed/>
    <w:rsid w:val="00A403FE"/>
    <w:rPr>
      <w:sz w:val="20"/>
      <w:szCs w:val="20"/>
    </w:rPr>
  </w:style>
  <w:style w:type="character" w:customStyle="1" w:styleId="CommentTextChar">
    <w:name w:val="Comment Text Char"/>
    <w:basedOn w:val="DefaultParagraphFont"/>
    <w:link w:val="CommentText"/>
    <w:uiPriority w:val="99"/>
    <w:semiHidden/>
    <w:rsid w:val="00A403FE"/>
    <w:rPr>
      <w:sz w:val="20"/>
      <w:szCs w:val="20"/>
    </w:rPr>
  </w:style>
  <w:style w:type="paragraph" w:styleId="CommentSubject">
    <w:name w:val="annotation subject"/>
    <w:basedOn w:val="CommentText"/>
    <w:next w:val="CommentText"/>
    <w:link w:val="CommentSubjectChar"/>
    <w:uiPriority w:val="99"/>
    <w:semiHidden/>
    <w:unhideWhenUsed/>
    <w:rsid w:val="00A403FE"/>
    <w:rPr>
      <w:b/>
      <w:bCs/>
    </w:rPr>
  </w:style>
  <w:style w:type="character" w:customStyle="1" w:styleId="CommentSubjectChar">
    <w:name w:val="Comment Subject Char"/>
    <w:basedOn w:val="CommentTextChar"/>
    <w:link w:val="CommentSubject"/>
    <w:uiPriority w:val="99"/>
    <w:semiHidden/>
    <w:rsid w:val="00A403FE"/>
    <w:rPr>
      <w:b/>
      <w:bCs/>
      <w:sz w:val="20"/>
      <w:szCs w:val="20"/>
    </w:rPr>
  </w:style>
  <w:style w:type="paragraph" w:styleId="BalloonText">
    <w:name w:val="Balloon Text"/>
    <w:basedOn w:val="Normal"/>
    <w:link w:val="BalloonTextChar"/>
    <w:uiPriority w:val="99"/>
    <w:semiHidden/>
    <w:unhideWhenUsed/>
    <w:rsid w:val="00A403FE"/>
    <w:rPr>
      <w:rFonts w:ascii="Tahoma" w:hAnsi="Tahoma" w:cs="Tahoma"/>
      <w:sz w:val="16"/>
      <w:szCs w:val="16"/>
    </w:rPr>
  </w:style>
  <w:style w:type="character" w:customStyle="1" w:styleId="BalloonTextChar">
    <w:name w:val="Balloon Text Char"/>
    <w:basedOn w:val="DefaultParagraphFont"/>
    <w:link w:val="BalloonText"/>
    <w:uiPriority w:val="99"/>
    <w:semiHidden/>
    <w:rsid w:val="00A403FE"/>
    <w:rPr>
      <w:rFonts w:ascii="Tahoma" w:hAnsi="Tahoma" w:cs="Tahoma"/>
      <w:sz w:val="16"/>
      <w:szCs w:val="16"/>
    </w:rPr>
  </w:style>
  <w:style w:type="paragraph" w:styleId="Header">
    <w:name w:val="header"/>
    <w:basedOn w:val="Normal"/>
    <w:link w:val="HeaderChar"/>
    <w:uiPriority w:val="99"/>
    <w:semiHidden/>
    <w:unhideWhenUsed/>
    <w:rsid w:val="0048117C"/>
    <w:pPr>
      <w:tabs>
        <w:tab w:val="center" w:pos="4680"/>
        <w:tab w:val="right" w:pos="9360"/>
      </w:tabs>
    </w:pPr>
  </w:style>
  <w:style w:type="character" w:customStyle="1" w:styleId="HeaderChar">
    <w:name w:val="Header Char"/>
    <w:basedOn w:val="DefaultParagraphFont"/>
    <w:link w:val="Header"/>
    <w:uiPriority w:val="99"/>
    <w:semiHidden/>
    <w:rsid w:val="0048117C"/>
  </w:style>
  <w:style w:type="paragraph" w:styleId="Footer">
    <w:name w:val="footer"/>
    <w:basedOn w:val="Normal"/>
    <w:link w:val="FooterChar"/>
    <w:uiPriority w:val="99"/>
    <w:semiHidden/>
    <w:unhideWhenUsed/>
    <w:rsid w:val="0048117C"/>
    <w:pPr>
      <w:tabs>
        <w:tab w:val="center" w:pos="4680"/>
        <w:tab w:val="right" w:pos="9360"/>
      </w:tabs>
    </w:pPr>
  </w:style>
  <w:style w:type="character" w:customStyle="1" w:styleId="FooterChar">
    <w:name w:val="Footer Char"/>
    <w:basedOn w:val="DefaultParagraphFont"/>
    <w:link w:val="Footer"/>
    <w:uiPriority w:val="99"/>
    <w:semiHidden/>
    <w:rsid w:val="0048117C"/>
  </w:style>
  <w:style w:type="table" w:styleId="TableGrid">
    <w:name w:val="Table Grid"/>
    <w:basedOn w:val="TableNormal"/>
    <w:uiPriority w:val="59"/>
    <w:rsid w:val="00300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B30F2"/>
    <w:rPr>
      <w:sz w:val="20"/>
      <w:szCs w:val="20"/>
    </w:rPr>
  </w:style>
  <w:style w:type="character" w:customStyle="1" w:styleId="FootnoteTextChar">
    <w:name w:val="Footnote Text Char"/>
    <w:basedOn w:val="DefaultParagraphFont"/>
    <w:link w:val="FootnoteText"/>
    <w:uiPriority w:val="99"/>
    <w:semiHidden/>
    <w:rsid w:val="008B30F2"/>
    <w:rPr>
      <w:sz w:val="20"/>
      <w:szCs w:val="20"/>
    </w:rPr>
  </w:style>
  <w:style w:type="character" w:styleId="FootnoteReference">
    <w:name w:val="footnote reference"/>
    <w:basedOn w:val="DefaultParagraphFont"/>
    <w:uiPriority w:val="99"/>
    <w:semiHidden/>
    <w:unhideWhenUsed/>
    <w:rsid w:val="008B30F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C4"/>
  </w:style>
  <w:style w:type="paragraph" w:styleId="Heading1">
    <w:name w:val="heading 1"/>
    <w:basedOn w:val="Normal"/>
    <w:next w:val="Normal"/>
    <w:link w:val="Heading1Char"/>
    <w:uiPriority w:val="9"/>
    <w:qFormat/>
    <w:rsid w:val="005A09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09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09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09C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09C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09C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09C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09C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A09C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9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09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9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A09C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A09C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A09C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A09C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A09C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5A09C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A09C4"/>
    <w:rPr>
      <w:b/>
      <w:bCs/>
      <w:color w:val="4F81BD" w:themeColor="accent1"/>
      <w:sz w:val="18"/>
      <w:szCs w:val="18"/>
    </w:rPr>
  </w:style>
  <w:style w:type="paragraph" w:styleId="Title">
    <w:name w:val="Title"/>
    <w:basedOn w:val="Normal"/>
    <w:next w:val="Normal"/>
    <w:link w:val="TitleChar"/>
    <w:uiPriority w:val="10"/>
    <w:qFormat/>
    <w:rsid w:val="005A09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09C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A09C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5A09C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A09C4"/>
    <w:rPr>
      <w:b/>
      <w:bCs/>
    </w:rPr>
  </w:style>
  <w:style w:type="character" w:styleId="Emphasis">
    <w:name w:val="Emphasis"/>
    <w:basedOn w:val="DefaultParagraphFont"/>
    <w:uiPriority w:val="20"/>
    <w:qFormat/>
    <w:rsid w:val="005A09C4"/>
    <w:rPr>
      <w:i/>
      <w:iCs/>
    </w:rPr>
  </w:style>
  <w:style w:type="paragraph" w:styleId="NoSpacing">
    <w:name w:val="No Spacing"/>
    <w:uiPriority w:val="1"/>
    <w:qFormat/>
    <w:rsid w:val="005A09C4"/>
  </w:style>
  <w:style w:type="paragraph" w:styleId="ListParagraph">
    <w:name w:val="List Paragraph"/>
    <w:basedOn w:val="Normal"/>
    <w:uiPriority w:val="34"/>
    <w:qFormat/>
    <w:rsid w:val="005A09C4"/>
    <w:pPr>
      <w:ind w:left="720"/>
      <w:contextualSpacing/>
    </w:pPr>
  </w:style>
  <w:style w:type="paragraph" w:styleId="Quote">
    <w:name w:val="Quote"/>
    <w:basedOn w:val="Normal"/>
    <w:next w:val="Normal"/>
    <w:link w:val="QuoteChar"/>
    <w:uiPriority w:val="29"/>
    <w:qFormat/>
    <w:rsid w:val="005A09C4"/>
    <w:rPr>
      <w:i/>
      <w:iCs/>
      <w:color w:val="000000" w:themeColor="text1"/>
    </w:rPr>
  </w:style>
  <w:style w:type="character" w:customStyle="1" w:styleId="QuoteChar">
    <w:name w:val="Quote Char"/>
    <w:basedOn w:val="DefaultParagraphFont"/>
    <w:link w:val="Quote"/>
    <w:uiPriority w:val="29"/>
    <w:rsid w:val="005A09C4"/>
    <w:rPr>
      <w:i/>
      <w:iCs/>
      <w:color w:val="000000" w:themeColor="text1"/>
    </w:rPr>
  </w:style>
  <w:style w:type="paragraph" w:styleId="IntenseQuote">
    <w:name w:val="Intense Quote"/>
    <w:basedOn w:val="Normal"/>
    <w:next w:val="Normal"/>
    <w:link w:val="IntenseQuoteChar"/>
    <w:uiPriority w:val="30"/>
    <w:qFormat/>
    <w:rsid w:val="005A09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9C4"/>
    <w:rPr>
      <w:b/>
      <w:bCs/>
      <w:i/>
      <w:iCs/>
      <w:color w:val="4F81BD" w:themeColor="accent1"/>
    </w:rPr>
  </w:style>
  <w:style w:type="character" w:styleId="SubtleEmphasis">
    <w:name w:val="Subtle Emphasis"/>
    <w:basedOn w:val="DefaultParagraphFont"/>
    <w:uiPriority w:val="19"/>
    <w:qFormat/>
    <w:rsid w:val="005A09C4"/>
    <w:rPr>
      <w:i/>
      <w:iCs/>
      <w:color w:val="808080" w:themeColor="text1" w:themeTint="7F"/>
    </w:rPr>
  </w:style>
  <w:style w:type="character" w:styleId="IntenseEmphasis">
    <w:name w:val="Intense Emphasis"/>
    <w:basedOn w:val="DefaultParagraphFont"/>
    <w:uiPriority w:val="21"/>
    <w:qFormat/>
    <w:rsid w:val="005A09C4"/>
    <w:rPr>
      <w:b/>
      <w:bCs/>
      <w:i/>
      <w:iCs/>
      <w:color w:val="4F81BD" w:themeColor="accent1"/>
    </w:rPr>
  </w:style>
  <w:style w:type="character" w:styleId="SubtleReference">
    <w:name w:val="Subtle Reference"/>
    <w:basedOn w:val="DefaultParagraphFont"/>
    <w:uiPriority w:val="31"/>
    <w:qFormat/>
    <w:rsid w:val="005A09C4"/>
    <w:rPr>
      <w:smallCaps/>
      <w:color w:val="C0504D" w:themeColor="accent2"/>
      <w:u w:val="single"/>
    </w:rPr>
  </w:style>
  <w:style w:type="character" w:styleId="IntenseReference">
    <w:name w:val="Intense Reference"/>
    <w:basedOn w:val="DefaultParagraphFont"/>
    <w:uiPriority w:val="32"/>
    <w:qFormat/>
    <w:rsid w:val="005A09C4"/>
    <w:rPr>
      <w:b/>
      <w:bCs/>
      <w:smallCaps/>
      <w:color w:val="C0504D" w:themeColor="accent2"/>
      <w:spacing w:val="5"/>
      <w:u w:val="single"/>
    </w:rPr>
  </w:style>
  <w:style w:type="character" w:styleId="BookTitle">
    <w:name w:val="Book Title"/>
    <w:basedOn w:val="DefaultParagraphFont"/>
    <w:uiPriority w:val="33"/>
    <w:qFormat/>
    <w:rsid w:val="005A09C4"/>
    <w:rPr>
      <w:b/>
      <w:bCs/>
      <w:smallCaps/>
      <w:spacing w:val="5"/>
    </w:rPr>
  </w:style>
  <w:style w:type="paragraph" w:styleId="TOCHeading">
    <w:name w:val="TOC Heading"/>
    <w:basedOn w:val="Heading1"/>
    <w:next w:val="Normal"/>
    <w:uiPriority w:val="39"/>
    <w:semiHidden/>
    <w:unhideWhenUsed/>
    <w:qFormat/>
    <w:rsid w:val="005A09C4"/>
    <w:pPr>
      <w:outlineLvl w:val="9"/>
    </w:pPr>
  </w:style>
  <w:style w:type="character" w:styleId="CommentReference">
    <w:name w:val="annotation reference"/>
    <w:basedOn w:val="DefaultParagraphFont"/>
    <w:uiPriority w:val="99"/>
    <w:semiHidden/>
    <w:unhideWhenUsed/>
    <w:rsid w:val="00A403FE"/>
    <w:rPr>
      <w:sz w:val="16"/>
      <w:szCs w:val="16"/>
    </w:rPr>
  </w:style>
  <w:style w:type="paragraph" w:styleId="CommentText">
    <w:name w:val="annotation text"/>
    <w:basedOn w:val="Normal"/>
    <w:link w:val="CommentTextChar"/>
    <w:uiPriority w:val="99"/>
    <w:semiHidden/>
    <w:unhideWhenUsed/>
    <w:rsid w:val="00A403FE"/>
    <w:rPr>
      <w:sz w:val="20"/>
      <w:szCs w:val="20"/>
    </w:rPr>
  </w:style>
  <w:style w:type="character" w:customStyle="1" w:styleId="CommentTextChar">
    <w:name w:val="Comment Text Char"/>
    <w:basedOn w:val="DefaultParagraphFont"/>
    <w:link w:val="CommentText"/>
    <w:uiPriority w:val="99"/>
    <w:semiHidden/>
    <w:rsid w:val="00A403FE"/>
    <w:rPr>
      <w:sz w:val="20"/>
      <w:szCs w:val="20"/>
    </w:rPr>
  </w:style>
  <w:style w:type="paragraph" w:styleId="CommentSubject">
    <w:name w:val="annotation subject"/>
    <w:basedOn w:val="CommentText"/>
    <w:next w:val="CommentText"/>
    <w:link w:val="CommentSubjectChar"/>
    <w:uiPriority w:val="99"/>
    <w:semiHidden/>
    <w:unhideWhenUsed/>
    <w:rsid w:val="00A403FE"/>
    <w:rPr>
      <w:b/>
      <w:bCs/>
    </w:rPr>
  </w:style>
  <w:style w:type="character" w:customStyle="1" w:styleId="CommentSubjectChar">
    <w:name w:val="Comment Subject Char"/>
    <w:basedOn w:val="CommentTextChar"/>
    <w:link w:val="CommentSubject"/>
    <w:uiPriority w:val="99"/>
    <w:semiHidden/>
    <w:rsid w:val="00A403FE"/>
    <w:rPr>
      <w:b/>
      <w:bCs/>
      <w:sz w:val="20"/>
      <w:szCs w:val="20"/>
    </w:rPr>
  </w:style>
  <w:style w:type="paragraph" w:styleId="BalloonText">
    <w:name w:val="Balloon Text"/>
    <w:basedOn w:val="Normal"/>
    <w:link w:val="BalloonTextChar"/>
    <w:uiPriority w:val="99"/>
    <w:semiHidden/>
    <w:unhideWhenUsed/>
    <w:rsid w:val="00A403FE"/>
    <w:rPr>
      <w:rFonts w:ascii="Tahoma" w:hAnsi="Tahoma" w:cs="Tahoma"/>
      <w:sz w:val="16"/>
      <w:szCs w:val="16"/>
    </w:rPr>
  </w:style>
  <w:style w:type="character" w:customStyle="1" w:styleId="BalloonTextChar">
    <w:name w:val="Balloon Text Char"/>
    <w:basedOn w:val="DefaultParagraphFont"/>
    <w:link w:val="BalloonText"/>
    <w:uiPriority w:val="99"/>
    <w:semiHidden/>
    <w:rsid w:val="00A403FE"/>
    <w:rPr>
      <w:rFonts w:ascii="Tahoma" w:hAnsi="Tahoma" w:cs="Tahoma"/>
      <w:sz w:val="16"/>
      <w:szCs w:val="16"/>
    </w:rPr>
  </w:style>
  <w:style w:type="paragraph" w:styleId="Header">
    <w:name w:val="header"/>
    <w:basedOn w:val="Normal"/>
    <w:link w:val="HeaderChar"/>
    <w:uiPriority w:val="99"/>
    <w:semiHidden/>
    <w:unhideWhenUsed/>
    <w:rsid w:val="0048117C"/>
    <w:pPr>
      <w:tabs>
        <w:tab w:val="center" w:pos="4680"/>
        <w:tab w:val="right" w:pos="9360"/>
      </w:tabs>
    </w:pPr>
  </w:style>
  <w:style w:type="character" w:customStyle="1" w:styleId="HeaderChar">
    <w:name w:val="Header Char"/>
    <w:basedOn w:val="DefaultParagraphFont"/>
    <w:link w:val="Header"/>
    <w:uiPriority w:val="99"/>
    <w:semiHidden/>
    <w:rsid w:val="0048117C"/>
  </w:style>
  <w:style w:type="paragraph" w:styleId="Footer">
    <w:name w:val="footer"/>
    <w:basedOn w:val="Normal"/>
    <w:link w:val="FooterChar"/>
    <w:uiPriority w:val="99"/>
    <w:semiHidden/>
    <w:unhideWhenUsed/>
    <w:rsid w:val="0048117C"/>
    <w:pPr>
      <w:tabs>
        <w:tab w:val="center" w:pos="4680"/>
        <w:tab w:val="right" w:pos="9360"/>
      </w:tabs>
    </w:pPr>
  </w:style>
  <w:style w:type="character" w:customStyle="1" w:styleId="FooterChar">
    <w:name w:val="Footer Char"/>
    <w:basedOn w:val="DefaultParagraphFont"/>
    <w:link w:val="Footer"/>
    <w:uiPriority w:val="99"/>
    <w:semiHidden/>
    <w:rsid w:val="0048117C"/>
  </w:style>
  <w:style w:type="table" w:styleId="TableGrid">
    <w:name w:val="Table Grid"/>
    <w:basedOn w:val="TableNormal"/>
    <w:uiPriority w:val="59"/>
    <w:rsid w:val="00300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B30F2"/>
    <w:rPr>
      <w:sz w:val="20"/>
      <w:szCs w:val="20"/>
    </w:rPr>
  </w:style>
  <w:style w:type="character" w:customStyle="1" w:styleId="FootnoteTextChar">
    <w:name w:val="Footnote Text Char"/>
    <w:basedOn w:val="DefaultParagraphFont"/>
    <w:link w:val="FootnoteText"/>
    <w:uiPriority w:val="99"/>
    <w:semiHidden/>
    <w:rsid w:val="008B30F2"/>
    <w:rPr>
      <w:sz w:val="20"/>
      <w:szCs w:val="20"/>
    </w:rPr>
  </w:style>
  <w:style w:type="character" w:styleId="FootnoteReference">
    <w:name w:val="footnote reference"/>
    <w:basedOn w:val="DefaultParagraphFont"/>
    <w:uiPriority w:val="99"/>
    <w:semiHidden/>
    <w:unhideWhenUsed/>
    <w:rsid w:val="008B30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460730">
      <w:bodyDiv w:val="1"/>
      <w:marLeft w:val="0"/>
      <w:marRight w:val="0"/>
      <w:marTop w:val="0"/>
      <w:marBottom w:val="0"/>
      <w:divBdr>
        <w:top w:val="none" w:sz="0" w:space="0" w:color="auto"/>
        <w:left w:val="none" w:sz="0" w:space="0" w:color="auto"/>
        <w:bottom w:val="none" w:sz="0" w:space="0" w:color="auto"/>
        <w:right w:val="none" w:sz="0" w:space="0" w:color="auto"/>
      </w:divBdr>
      <w:divsChild>
        <w:div w:id="97260529">
          <w:marLeft w:val="0"/>
          <w:marRight w:val="0"/>
          <w:marTop w:val="0"/>
          <w:marBottom w:val="0"/>
          <w:divBdr>
            <w:top w:val="none" w:sz="0" w:space="0" w:color="auto"/>
            <w:left w:val="none" w:sz="0" w:space="0" w:color="auto"/>
            <w:bottom w:val="none" w:sz="0" w:space="0" w:color="auto"/>
            <w:right w:val="none" w:sz="0" w:space="0" w:color="auto"/>
          </w:divBdr>
        </w:div>
      </w:divsChild>
    </w:div>
    <w:div w:id="1106659670">
      <w:bodyDiv w:val="1"/>
      <w:marLeft w:val="0"/>
      <w:marRight w:val="0"/>
      <w:marTop w:val="0"/>
      <w:marBottom w:val="0"/>
      <w:divBdr>
        <w:top w:val="none" w:sz="0" w:space="0" w:color="auto"/>
        <w:left w:val="none" w:sz="0" w:space="0" w:color="auto"/>
        <w:bottom w:val="none" w:sz="0" w:space="0" w:color="auto"/>
        <w:right w:val="none" w:sz="0" w:space="0" w:color="auto"/>
      </w:divBdr>
    </w:div>
    <w:div w:id="1256860372">
      <w:bodyDiv w:val="1"/>
      <w:marLeft w:val="0"/>
      <w:marRight w:val="0"/>
      <w:marTop w:val="0"/>
      <w:marBottom w:val="0"/>
      <w:divBdr>
        <w:top w:val="none" w:sz="0" w:space="0" w:color="auto"/>
        <w:left w:val="none" w:sz="0" w:space="0" w:color="auto"/>
        <w:bottom w:val="none" w:sz="0" w:space="0" w:color="auto"/>
        <w:right w:val="none" w:sz="0" w:space="0" w:color="auto"/>
      </w:divBdr>
    </w:div>
    <w:div w:id="144672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8112A-4095-428B-9501-D7510E134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Indiana Wesleyan University</Company>
  <LinksUpToDate>false</LinksUpToDate>
  <CharactersWithSpaces>12491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d</cp:lastModifiedBy>
  <cp:revision>2</cp:revision>
  <dcterms:created xsi:type="dcterms:W3CDTF">2018-02-24T10:12:00Z</dcterms:created>
  <dcterms:modified xsi:type="dcterms:W3CDTF">2018-02-24T10:12:00Z</dcterms:modified>
</cp:coreProperties>
</file>